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4D3" w:rsidRDefault="005C34D3" w:rsidP="005C34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  <w:t xml:space="preserve">Муниципальное автономное дошкольное образовательное учреждение «Детский сад № 1 </w:t>
      </w:r>
      <w:proofErr w:type="spellStart"/>
      <w:r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  <w:t>общеразвивающего</w:t>
      </w:r>
      <w:proofErr w:type="spellEnd"/>
      <w:r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  <w:t xml:space="preserve"> вида с приоритетным осуществлением деятельности по художественно-эстетическому развитию воспитанников»</w:t>
      </w:r>
    </w:p>
    <w:p w:rsidR="005C34D3" w:rsidRPr="005C34D3" w:rsidRDefault="005C34D3" w:rsidP="005C34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FF0000"/>
          <w:sz w:val="28"/>
          <w:szCs w:val="24"/>
          <w:lang w:eastAsia="ru-RU"/>
        </w:rPr>
      </w:pPr>
    </w:p>
    <w:p w:rsidR="005C34D3" w:rsidRDefault="005C34D3" w:rsidP="005C34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</w:pPr>
    </w:p>
    <w:p w:rsidR="005C34D3" w:rsidRDefault="005C34D3" w:rsidP="005C34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</w:pPr>
    </w:p>
    <w:p w:rsidR="005C34D3" w:rsidRDefault="005C34D3" w:rsidP="005C34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</w:pPr>
    </w:p>
    <w:p w:rsidR="005C34D3" w:rsidRDefault="005C34D3" w:rsidP="005C34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</w:pPr>
    </w:p>
    <w:p w:rsidR="005C34D3" w:rsidRDefault="005C34D3" w:rsidP="005C34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</w:pPr>
    </w:p>
    <w:p w:rsidR="005C34D3" w:rsidRDefault="005C34D3" w:rsidP="005C34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</w:pPr>
    </w:p>
    <w:p w:rsidR="005C34D3" w:rsidRDefault="005C34D3" w:rsidP="005C34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</w:pPr>
    </w:p>
    <w:p w:rsidR="005C34D3" w:rsidRDefault="005C34D3" w:rsidP="005C34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</w:pPr>
    </w:p>
    <w:p w:rsidR="005C34D3" w:rsidRDefault="005C34D3" w:rsidP="005C34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</w:pPr>
    </w:p>
    <w:p w:rsidR="005C34D3" w:rsidRDefault="005C34D3" w:rsidP="005C34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</w:pPr>
    </w:p>
    <w:p w:rsidR="005C34D3" w:rsidRDefault="005C34D3" w:rsidP="005C34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</w:pPr>
    </w:p>
    <w:p w:rsidR="005C34D3" w:rsidRDefault="005C34D3" w:rsidP="005C34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</w:pPr>
    </w:p>
    <w:p w:rsidR="005C34D3" w:rsidRDefault="005C34D3" w:rsidP="005C34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</w:pPr>
    </w:p>
    <w:p w:rsidR="005C34D3" w:rsidRDefault="005C34D3" w:rsidP="005C34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40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40"/>
          <w:szCs w:val="24"/>
          <w:lang w:eastAsia="ru-RU"/>
        </w:rPr>
        <w:t>Виды музыкальной деятельности в детском саду</w:t>
      </w:r>
    </w:p>
    <w:p w:rsidR="005C34D3" w:rsidRDefault="005C34D3" w:rsidP="005C34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i/>
          <w:color w:val="000000"/>
          <w:sz w:val="32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color w:val="000000"/>
          <w:sz w:val="32"/>
          <w:szCs w:val="24"/>
          <w:lang w:eastAsia="ru-RU"/>
        </w:rPr>
        <w:t>Конспект собрания родителей старшей группы</w:t>
      </w:r>
    </w:p>
    <w:p w:rsidR="005C34D3" w:rsidRDefault="005C34D3" w:rsidP="005C34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i/>
          <w:color w:val="000000"/>
          <w:sz w:val="32"/>
          <w:szCs w:val="24"/>
          <w:lang w:eastAsia="ru-RU"/>
        </w:rPr>
      </w:pPr>
    </w:p>
    <w:p w:rsidR="005C34D3" w:rsidRDefault="005C34D3" w:rsidP="005C34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i/>
          <w:color w:val="000000"/>
          <w:sz w:val="32"/>
          <w:szCs w:val="24"/>
          <w:lang w:eastAsia="ru-RU"/>
        </w:rPr>
      </w:pPr>
    </w:p>
    <w:p w:rsidR="005C34D3" w:rsidRDefault="005C34D3" w:rsidP="005C34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i/>
          <w:color w:val="000000"/>
          <w:sz w:val="32"/>
          <w:szCs w:val="24"/>
          <w:lang w:eastAsia="ru-RU"/>
        </w:rPr>
      </w:pPr>
    </w:p>
    <w:p w:rsidR="005C34D3" w:rsidRDefault="005C34D3" w:rsidP="005C34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i/>
          <w:color w:val="000000"/>
          <w:sz w:val="32"/>
          <w:szCs w:val="24"/>
          <w:lang w:eastAsia="ru-RU"/>
        </w:rPr>
      </w:pPr>
    </w:p>
    <w:p w:rsidR="005C34D3" w:rsidRDefault="005C34D3" w:rsidP="005C34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i/>
          <w:color w:val="000000"/>
          <w:sz w:val="32"/>
          <w:szCs w:val="24"/>
          <w:lang w:eastAsia="ru-RU"/>
        </w:rPr>
      </w:pPr>
    </w:p>
    <w:p w:rsidR="005C34D3" w:rsidRDefault="005C34D3" w:rsidP="005C34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i/>
          <w:color w:val="000000"/>
          <w:sz w:val="32"/>
          <w:szCs w:val="24"/>
          <w:lang w:eastAsia="ru-RU"/>
        </w:rPr>
      </w:pPr>
    </w:p>
    <w:p w:rsidR="005C34D3" w:rsidRDefault="005C34D3" w:rsidP="005C34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i/>
          <w:color w:val="000000"/>
          <w:sz w:val="32"/>
          <w:szCs w:val="24"/>
          <w:lang w:eastAsia="ru-RU"/>
        </w:rPr>
      </w:pPr>
    </w:p>
    <w:p w:rsidR="005C34D3" w:rsidRDefault="005C34D3" w:rsidP="005C34D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  <w:t>Составитель:</w:t>
      </w:r>
    </w:p>
    <w:p w:rsidR="005C34D3" w:rsidRDefault="005C34D3" w:rsidP="005C34D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  <w:t>Соснина А. Н.,</w:t>
      </w:r>
    </w:p>
    <w:p w:rsidR="005C34D3" w:rsidRDefault="005C34D3" w:rsidP="005C34D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  <w:t>музыкальный руководитель</w:t>
      </w:r>
    </w:p>
    <w:p w:rsidR="005C34D3" w:rsidRDefault="005C34D3" w:rsidP="005C34D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</w:pPr>
    </w:p>
    <w:p w:rsidR="005C34D3" w:rsidRDefault="005C34D3" w:rsidP="005C34D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</w:pPr>
    </w:p>
    <w:p w:rsidR="005C34D3" w:rsidRDefault="005C34D3" w:rsidP="005C34D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</w:pPr>
    </w:p>
    <w:p w:rsidR="005C34D3" w:rsidRDefault="005C34D3" w:rsidP="005C34D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</w:pPr>
    </w:p>
    <w:p w:rsidR="005C34D3" w:rsidRDefault="005C34D3" w:rsidP="005C34D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</w:pPr>
    </w:p>
    <w:p w:rsidR="005C34D3" w:rsidRDefault="005C34D3" w:rsidP="005C34D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</w:pPr>
    </w:p>
    <w:p w:rsidR="005C34D3" w:rsidRDefault="005C34D3" w:rsidP="005C34D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</w:pPr>
    </w:p>
    <w:p w:rsidR="005C34D3" w:rsidRDefault="005C34D3" w:rsidP="005C34D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</w:pPr>
    </w:p>
    <w:p w:rsidR="005C34D3" w:rsidRDefault="005C34D3" w:rsidP="005C34D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</w:pPr>
    </w:p>
    <w:p w:rsidR="005C34D3" w:rsidRDefault="005C34D3" w:rsidP="005C34D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</w:pPr>
    </w:p>
    <w:p w:rsidR="005C34D3" w:rsidRDefault="005C34D3" w:rsidP="005C34D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</w:pPr>
    </w:p>
    <w:p w:rsidR="005C34D3" w:rsidRDefault="005C34D3" w:rsidP="005C34D3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</w:pPr>
    </w:p>
    <w:p w:rsidR="005C34D3" w:rsidRDefault="005C34D3" w:rsidP="005C34D3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</w:pPr>
    </w:p>
    <w:p w:rsidR="005C34D3" w:rsidRDefault="005C34D3" w:rsidP="005C34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  <w:t>2020</w:t>
      </w:r>
    </w:p>
    <w:p w:rsidR="005C34D3" w:rsidRDefault="005C34D3" w:rsidP="005C34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  <w:r w:rsidRPr="00FD2988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lastRenderedPageBreak/>
        <w:t xml:space="preserve">Содержание </w:t>
      </w:r>
    </w:p>
    <w:tbl>
      <w:tblPr>
        <w:tblW w:w="0" w:type="auto"/>
        <w:tblLook w:val="04A0"/>
      </w:tblPr>
      <w:tblGrid>
        <w:gridCol w:w="8754"/>
        <w:gridCol w:w="816"/>
      </w:tblGrid>
      <w:tr w:rsidR="005C34D3" w:rsidRPr="00062540" w:rsidTr="008E23F7">
        <w:tc>
          <w:tcPr>
            <w:tcW w:w="8755" w:type="dxa"/>
          </w:tcPr>
          <w:p w:rsidR="005C34D3" w:rsidRPr="00062540" w:rsidRDefault="005C34D3" w:rsidP="00F60E2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4"/>
                <w:lang w:eastAsia="ru-RU"/>
              </w:rPr>
            </w:pPr>
            <w:r w:rsidRPr="00062540">
              <w:rPr>
                <w:rFonts w:ascii="Times New Roman" w:eastAsia="Times New Roman" w:hAnsi="Times New Roman"/>
                <w:bCs/>
                <w:sz w:val="28"/>
                <w:szCs w:val="24"/>
                <w:lang w:eastAsia="ru-RU"/>
              </w:rPr>
              <w:t>Пояснительная записка…………………………………………………….</w:t>
            </w:r>
          </w:p>
        </w:tc>
        <w:tc>
          <w:tcPr>
            <w:tcW w:w="816" w:type="dxa"/>
          </w:tcPr>
          <w:p w:rsidR="005C34D3" w:rsidRPr="00062540" w:rsidRDefault="008E23F7" w:rsidP="00F60E2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4"/>
                <w:lang w:eastAsia="ru-RU"/>
              </w:rPr>
              <w:t>3</w:t>
            </w:r>
          </w:p>
        </w:tc>
      </w:tr>
      <w:tr w:rsidR="005C34D3" w:rsidRPr="00062540" w:rsidTr="008E23F7">
        <w:tc>
          <w:tcPr>
            <w:tcW w:w="8755" w:type="dxa"/>
          </w:tcPr>
          <w:p w:rsidR="005C34D3" w:rsidRPr="00062540" w:rsidRDefault="005C34D3" w:rsidP="005C34D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4"/>
                <w:lang w:eastAsia="ru-RU"/>
              </w:rPr>
            </w:pPr>
            <w:r w:rsidRPr="00062540">
              <w:rPr>
                <w:rFonts w:ascii="Times New Roman" w:eastAsia="Times New Roman" w:hAnsi="Times New Roman"/>
                <w:bCs/>
                <w:sz w:val="28"/>
                <w:szCs w:val="24"/>
                <w:lang w:eastAsia="ru-RU"/>
              </w:rPr>
              <w:t>Конспект «</w:t>
            </w:r>
            <w:r>
              <w:rPr>
                <w:rFonts w:ascii="Times New Roman" w:eastAsia="Times New Roman" w:hAnsi="Times New Roman"/>
                <w:bCs/>
                <w:sz w:val="28"/>
                <w:szCs w:val="24"/>
                <w:lang w:eastAsia="ru-RU"/>
              </w:rPr>
              <w:t>Виды музыкальной деятельности в детском саду</w:t>
            </w:r>
            <w:r w:rsidRPr="00062540">
              <w:rPr>
                <w:rFonts w:ascii="Times New Roman" w:eastAsia="Times New Roman" w:hAnsi="Times New Roman"/>
                <w:bCs/>
                <w:sz w:val="28"/>
                <w:szCs w:val="24"/>
                <w:lang w:eastAsia="ru-RU"/>
              </w:rPr>
              <w:t>»…………</w:t>
            </w:r>
            <w:r w:rsidR="00E03FDA">
              <w:rPr>
                <w:rFonts w:ascii="Times New Roman" w:eastAsia="Times New Roman" w:hAnsi="Times New Roman"/>
                <w:bCs/>
                <w:sz w:val="28"/>
                <w:szCs w:val="24"/>
                <w:lang w:eastAsia="ru-RU"/>
              </w:rPr>
              <w:t>.</w:t>
            </w:r>
          </w:p>
        </w:tc>
        <w:tc>
          <w:tcPr>
            <w:tcW w:w="816" w:type="dxa"/>
          </w:tcPr>
          <w:p w:rsidR="005C34D3" w:rsidRPr="00062540" w:rsidRDefault="008E23F7" w:rsidP="00F60E2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4"/>
                <w:lang w:eastAsia="ru-RU"/>
              </w:rPr>
              <w:t>4</w:t>
            </w:r>
          </w:p>
        </w:tc>
      </w:tr>
      <w:tr w:rsidR="005C34D3" w:rsidRPr="00062540" w:rsidTr="008E23F7">
        <w:tc>
          <w:tcPr>
            <w:tcW w:w="8755" w:type="dxa"/>
          </w:tcPr>
          <w:p w:rsidR="005C34D3" w:rsidRPr="00062540" w:rsidRDefault="00E03FDA" w:rsidP="00F60E2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4"/>
                <w:lang w:eastAsia="ru-RU"/>
              </w:rPr>
              <w:t>Список литературы</w:t>
            </w:r>
            <w:r w:rsidR="005C34D3" w:rsidRPr="00062540">
              <w:rPr>
                <w:rFonts w:ascii="Times New Roman" w:eastAsia="Times New Roman" w:hAnsi="Times New Roman"/>
                <w:bCs/>
                <w:sz w:val="28"/>
                <w:szCs w:val="24"/>
                <w:lang w:eastAsia="ru-RU"/>
              </w:rPr>
              <w:t>………………………………………………………</w:t>
            </w:r>
            <w:r>
              <w:rPr>
                <w:rFonts w:ascii="Times New Roman" w:eastAsia="Times New Roman" w:hAnsi="Times New Roman"/>
                <w:bCs/>
                <w:sz w:val="28"/>
                <w:szCs w:val="24"/>
                <w:lang w:eastAsia="ru-RU"/>
              </w:rPr>
              <w:t>…</w:t>
            </w:r>
          </w:p>
        </w:tc>
        <w:tc>
          <w:tcPr>
            <w:tcW w:w="816" w:type="dxa"/>
          </w:tcPr>
          <w:p w:rsidR="005C34D3" w:rsidRPr="00062540" w:rsidRDefault="008E23F7" w:rsidP="00F60E2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4"/>
                <w:lang w:eastAsia="ru-RU"/>
              </w:rPr>
              <w:t>12</w:t>
            </w:r>
          </w:p>
        </w:tc>
      </w:tr>
    </w:tbl>
    <w:p w:rsidR="005C34D3" w:rsidRPr="00FD2988" w:rsidRDefault="005C34D3" w:rsidP="005C34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</w:pPr>
    </w:p>
    <w:p w:rsidR="005C34D3" w:rsidRDefault="005C34D3"/>
    <w:p w:rsidR="005C34D3" w:rsidRDefault="005C34D3"/>
    <w:p w:rsidR="005C34D3" w:rsidRDefault="005C34D3"/>
    <w:p w:rsidR="005C34D3" w:rsidRDefault="005C34D3"/>
    <w:p w:rsidR="005C34D3" w:rsidRDefault="005C34D3"/>
    <w:p w:rsidR="005C34D3" w:rsidRDefault="005C34D3"/>
    <w:p w:rsidR="005C34D3" w:rsidRDefault="005C34D3"/>
    <w:p w:rsidR="005C34D3" w:rsidRDefault="005C34D3"/>
    <w:p w:rsidR="005C34D3" w:rsidRDefault="005C34D3"/>
    <w:p w:rsidR="005C34D3" w:rsidRDefault="005C34D3"/>
    <w:p w:rsidR="005C34D3" w:rsidRDefault="005C34D3"/>
    <w:p w:rsidR="005C34D3" w:rsidRDefault="005C34D3"/>
    <w:p w:rsidR="005C34D3" w:rsidRDefault="005C34D3"/>
    <w:p w:rsidR="005C34D3" w:rsidRDefault="005C34D3"/>
    <w:p w:rsidR="005C34D3" w:rsidRDefault="005C34D3"/>
    <w:p w:rsidR="005C34D3" w:rsidRDefault="005C34D3"/>
    <w:p w:rsidR="005C34D3" w:rsidRDefault="005C34D3"/>
    <w:p w:rsidR="005C34D3" w:rsidRDefault="005C34D3"/>
    <w:p w:rsidR="005C34D3" w:rsidRDefault="005C34D3"/>
    <w:p w:rsidR="005C34D3" w:rsidRDefault="005C34D3"/>
    <w:p w:rsidR="005C34D3" w:rsidRDefault="005C34D3"/>
    <w:p w:rsidR="00E03FDA" w:rsidRDefault="00E03FDA"/>
    <w:p w:rsidR="00E03FDA" w:rsidRDefault="00E03FDA"/>
    <w:p w:rsidR="00E03FDA" w:rsidRDefault="00E03FDA"/>
    <w:p w:rsidR="005C34D3" w:rsidRDefault="005C34D3"/>
    <w:p w:rsidR="005C34D3" w:rsidRDefault="005C34D3" w:rsidP="005C34D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32"/>
          <w:szCs w:val="24"/>
          <w:lang w:eastAsia="ru-RU"/>
        </w:rPr>
        <w:lastRenderedPageBreak/>
        <w:t>Пояснительная записка</w:t>
      </w:r>
    </w:p>
    <w:p w:rsidR="009C0659" w:rsidRDefault="005C34D3" w:rsidP="005C34D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34D3">
        <w:rPr>
          <w:rFonts w:ascii="Times New Roman" w:hAnsi="Times New Roman"/>
          <w:sz w:val="28"/>
          <w:szCs w:val="28"/>
        </w:rPr>
        <w:t xml:space="preserve">Музыкальное воспитание – это развитие и формирование личности ребёнка различными средствами музыки, имеющее </w:t>
      </w:r>
      <w:proofErr w:type="gramStart"/>
      <w:r w:rsidRPr="005C34D3">
        <w:rPr>
          <w:rFonts w:ascii="Times New Roman" w:hAnsi="Times New Roman"/>
          <w:sz w:val="28"/>
          <w:szCs w:val="28"/>
        </w:rPr>
        <w:t>важное значение</w:t>
      </w:r>
      <w:proofErr w:type="gramEnd"/>
      <w:r w:rsidRPr="005C34D3">
        <w:rPr>
          <w:rFonts w:ascii="Times New Roman" w:hAnsi="Times New Roman"/>
          <w:sz w:val="28"/>
          <w:szCs w:val="28"/>
        </w:rPr>
        <w:t xml:space="preserve"> в его эстетическом и нравственном становлении. Проблема музыкального развития в истории дошкольной педагогики всегда была одной из актуальных. Современные научные исследования свидетельствуют о том, что развитие музыкальных способностей, формирование основ музыкальной культуры нужно начинать с дошкольного учреждения. Музыка обладает свойством вызывать активные действия ребенка. В </w:t>
      </w:r>
      <w:proofErr w:type="gramStart"/>
      <w:r w:rsidRPr="005C34D3">
        <w:rPr>
          <w:rFonts w:ascii="Times New Roman" w:hAnsi="Times New Roman"/>
          <w:sz w:val="28"/>
          <w:szCs w:val="28"/>
        </w:rPr>
        <w:t>связи</w:t>
      </w:r>
      <w:proofErr w:type="gramEnd"/>
      <w:r w:rsidRPr="005C34D3">
        <w:rPr>
          <w:rFonts w:ascii="Times New Roman" w:hAnsi="Times New Roman"/>
          <w:sz w:val="28"/>
          <w:szCs w:val="28"/>
        </w:rPr>
        <w:t xml:space="preserve"> с чем необходимо использовать ее как средство педагогического воздействия. Музыка предоставляет богатые возможности для общения взрослого и ребенка, создает основу для эмоционального контакта между ними. Музыкальное развитие ребенка дошкольного возраста происходит в процессе накопления музыкального опыта. С помощью музыки ребенок эмоционально </w:t>
      </w:r>
      <w:r w:rsidR="008E23F7">
        <w:rPr>
          <w:rFonts w:ascii="Times New Roman" w:hAnsi="Times New Roman"/>
          <w:sz w:val="28"/>
          <w:szCs w:val="28"/>
        </w:rPr>
        <w:t xml:space="preserve">                   </w:t>
      </w:r>
      <w:r w:rsidRPr="005C34D3">
        <w:rPr>
          <w:rFonts w:ascii="Times New Roman" w:hAnsi="Times New Roman"/>
          <w:sz w:val="28"/>
          <w:szCs w:val="28"/>
        </w:rPr>
        <w:t xml:space="preserve">и личностно познает себя и других людей, осуществляет художественное познание окружающего мира, реализует индивидуальный творческий потенциал. </w:t>
      </w:r>
    </w:p>
    <w:p w:rsidR="009C0659" w:rsidRDefault="005C34D3" w:rsidP="005C34D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34D3">
        <w:rPr>
          <w:rFonts w:ascii="Times New Roman" w:hAnsi="Times New Roman"/>
          <w:sz w:val="28"/>
          <w:szCs w:val="28"/>
        </w:rPr>
        <w:t xml:space="preserve">Обобщенными целями музыкального развития и образования детей, стоящими перед педагогами в каждой возрастной группе, являются: </w:t>
      </w:r>
      <w:r w:rsidR="009C0659">
        <w:rPr>
          <w:rFonts w:ascii="Times New Roman" w:hAnsi="Times New Roman"/>
          <w:sz w:val="28"/>
          <w:szCs w:val="28"/>
        </w:rPr>
        <w:t xml:space="preserve">               </w:t>
      </w:r>
    </w:p>
    <w:p w:rsidR="009C0659" w:rsidRDefault="005C34D3" w:rsidP="005C34D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34D3">
        <w:rPr>
          <w:rFonts w:ascii="Times New Roman" w:hAnsi="Times New Roman"/>
          <w:sz w:val="28"/>
          <w:szCs w:val="28"/>
        </w:rPr>
        <w:t xml:space="preserve">- развитие музыкальной культуры дошкольника, накопление у него опыта взаимодействия с музыкальными произведениями; </w:t>
      </w:r>
    </w:p>
    <w:p w:rsidR="009C0659" w:rsidRDefault="005C34D3" w:rsidP="005C34D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34D3">
        <w:rPr>
          <w:rFonts w:ascii="Times New Roman" w:hAnsi="Times New Roman"/>
          <w:sz w:val="28"/>
          <w:szCs w:val="28"/>
        </w:rPr>
        <w:t>- развитие у ребенка позиции активного участника, исполнителя</w:t>
      </w:r>
      <w:r w:rsidR="008E23F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E23F7">
        <w:rPr>
          <w:rFonts w:ascii="Times New Roman" w:hAnsi="Times New Roman"/>
          <w:sz w:val="28"/>
          <w:szCs w:val="28"/>
        </w:rPr>
        <w:t>–</w:t>
      </w:r>
      <w:r w:rsidRPr="005C34D3">
        <w:rPr>
          <w:rFonts w:ascii="Times New Roman" w:hAnsi="Times New Roman"/>
          <w:sz w:val="28"/>
          <w:szCs w:val="28"/>
        </w:rPr>
        <w:t>с</w:t>
      </w:r>
      <w:proofErr w:type="gramEnd"/>
      <w:r w:rsidRPr="005C34D3">
        <w:rPr>
          <w:rFonts w:ascii="Times New Roman" w:hAnsi="Times New Roman"/>
          <w:sz w:val="28"/>
          <w:szCs w:val="28"/>
        </w:rPr>
        <w:t>оздателя</w:t>
      </w:r>
      <w:r w:rsidR="008E23F7">
        <w:rPr>
          <w:rFonts w:ascii="Times New Roman" w:hAnsi="Times New Roman"/>
          <w:sz w:val="28"/>
          <w:szCs w:val="28"/>
        </w:rPr>
        <w:t xml:space="preserve"> </w:t>
      </w:r>
      <w:r w:rsidRPr="005C34D3">
        <w:rPr>
          <w:rFonts w:ascii="Times New Roman" w:hAnsi="Times New Roman"/>
          <w:sz w:val="28"/>
          <w:szCs w:val="28"/>
        </w:rPr>
        <w:t xml:space="preserve"> музыкальных произведений, для того чтобы в пении, танце, </w:t>
      </w:r>
      <w:proofErr w:type="spellStart"/>
      <w:r w:rsidRPr="005C34D3">
        <w:rPr>
          <w:rFonts w:ascii="Times New Roman" w:hAnsi="Times New Roman"/>
          <w:sz w:val="28"/>
          <w:szCs w:val="28"/>
        </w:rPr>
        <w:t>музицировании</w:t>
      </w:r>
      <w:proofErr w:type="spellEnd"/>
      <w:r w:rsidRPr="005C34D3">
        <w:rPr>
          <w:rFonts w:ascii="Times New Roman" w:hAnsi="Times New Roman"/>
          <w:sz w:val="28"/>
          <w:szCs w:val="28"/>
        </w:rPr>
        <w:t xml:space="preserve"> доступными средствами выражать себя, свои эмоции </w:t>
      </w:r>
      <w:r w:rsidR="008E23F7">
        <w:rPr>
          <w:rFonts w:ascii="Times New Roman" w:hAnsi="Times New Roman"/>
          <w:sz w:val="28"/>
          <w:szCs w:val="28"/>
        </w:rPr>
        <w:t xml:space="preserve">             </w:t>
      </w:r>
      <w:r w:rsidRPr="005C34D3">
        <w:rPr>
          <w:rFonts w:ascii="Times New Roman" w:hAnsi="Times New Roman"/>
          <w:sz w:val="28"/>
          <w:szCs w:val="28"/>
        </w:rPr>
        <w:t xml:space="preserve">и чувства, настроения и переживания. </w:t>
      </w:r>
    </w:p>
    <w:p w:rsidR="005C34D3" w:rsidRDefault="005C34D3" w:rsidP="005C34D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34D3">
        <w:rPr>
          <w:rFonts w:ascii="Times New Roman" w:hAnsi="Times New Roman"/>
          <w:sz w:val="28"/>
          <w:szCs w:val="28"/>
        </w:rPr>
        <w:t xml:space="preserve">Гармоничность музыкального развития достигается лишь в том случае, когда используются все виды музыкальной деятельности, доступные дошкольному возрасту, все творческие возможности растущего человека. </w:t>
      </w:r>
    </w:p>
    <w:p w:rsidR="009C0659" w:rsidRPr="009C0659" w:rsidRDefault="009C0659" w:rsidP="005C34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Данный конспект родительского собрания позволит показать родителям, как проходят музыкальные занятия в детском саду,</w:t>
      </w:r>
      <w:r w:rsidRPr="009C0659">
        <w:rPr>
          <w:rFonts w:ascii="Times New Roman" w:hAnsi="Times New Roman"/>
          <w:sz w:val="28"/>
          <w:szCs w:val="28"/>
        </w:rPr>
        <w:t xml:space="preserve"> что </w:t>
      </w:r>
      <w:r>
        <w:rPr>
          <w:rFonts w:ascii="Times New Roman" w:hAnsi="Times New Roman"/>
          <w:sz w:val="28"/>
          <w:szCs w:val="28"/>
        </w:rPr>
        <w:t>они</w:t>
      </w:r>
      <w:r w:rsidRPr="009C0659">
        <w:rPr>
          <w:rFonts w:ascii="Times New Roman" w:hAnsi="Times New Roman"/>
          <w:sz w:val="28"/>
          <w:szCs w:val="28"/>
        </w:rPr>
        <w:t xml:space="preserve"> соответствуют принципу развивающего образования, целью которого является развитие ребёнка. Весь наш образовательный проце</w:t>
      </w:r>
      <w:proofErr w:type="gramStart"/>
      <w:r w:rsidRPr="009C0659">
        <w:rPr>
          <w:rFonts w:ascii="Times New Roman" w:hAnsi="Times New Roman"/>
          <w:sz w:val="28"/>
          <w:szCs w:val="28"/>
        </w:rPr>
        <w:t>сс стр</w:t>
      </w:r>
      <w:proofErr w:type="gramEnd"/>
      <w:r w:rsidRPr="009C0659">
        <w:rPr>
          <w:rFonts w:ascii="Times New Roman" w:hAnsi="Times New Roman"/>
          <w:sz w:val="28"/>
          <w:szCs w:val="28"/>
        </w:rPr>
        <w:t xml:space="preserve">оится на адекватных возрасту формах работы с детьми. Основной </w:t>
      </w:r>
      <w:r w:rsidR="008E23F7">
        <w:rPr>
          <w:rFonts w:ascii="Times New Roman" w:hAnsi="Times New Roman"/>
          <w:sz w:val="28"/>
          <w:szCs w:val="28"/>
        </w:rPr>
        <w:t>–</w:t>
      </w:r>
      <w:r w:rsidRPr="009C0659">
        <w:rPr>
          <w:rFonts w:ascii="Times New Roman" w:hAnsi="Times New Roman"/>
          <w:sz w:val="28"/>
          <w:szCs w:val="28"/>
        </w:rPr>
        <w:t xml:space="preserve"> формой</w:t>
      </w:r>
      <w:r w:rsidR="008E23F7">
        <w:rPr>
          <w:rFonts w:ascii="Times New Roman" w:hAnsi="Times New Roman"/>
          <w:sz w:val="28"/>
          <w:szCs w:val="28"/>
        </w:rPr>
        <w:t xml:space="preserve"> </w:t>
      </w:r>
      <w:r w:rsidRPr="009C0659">
        <w:rPr>
          <w:rFonts w:ascii="Times New Roman" w:hAnsi="Times New Roman"/>
          <w:sz w:val="28"/>
          <w:szCs w:val="28"/>
        </w:rPr>
        <w:t xml:space="preserve"> работы </w:t>
      </w:r>
      <w:r w:rsidR="008E23F7">
        <w:rPr>
          <w:rFonts w:ascii="Times New Roman" w:hAnsi="Times New Roman"/>
          <w:sz w:val="28"/>
          <w:szCs w:val="28"/>
        </w:rPr>
        <w:t xml:space="preserve">     </w:t>
      </w:r>
      <w:r w:rsidRPr="009C0659">
        <w:rPr>
          <w:rFonts w:ascii="Times New Roman" w:hAnsi="Times New Roman"/>
          <w:sz w:val="28"/>
          <w:szCs w:val="28"/>
        </w:rPr>
        <w:t xml:space="preserve">с дошкольниками и ведущим видом их деятельности является игра. </w:t>
      </w:r>
    </w:p>
    <w:p w:rsidR="005C34D3" w:rsidRDefault="005C34D3" w:rsidP="005C34D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24"/>
          <w:lang w:eastAsia="ru-RU"/>
        </w:rPr>
      </w:pPr>
    </w:p>
    <w:p w:rsidR="005C34D3" w:rsidRDefault="005C34D3" w:rsidP="005C34D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24"/>
          <w:lang w:eastAsia="ru-RU"/>
        </w:rPr>
      </w:pPr>
    </w:p>
    <w:p w:rsidR="005C34D3" w:rsidRDefault="005C34D3" w:rsidP="005C34D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24"/>
          <w:lang w:eastAsia="ru-RU"/>
        </w:rPr>
      </w:pPr>
    </w:p>
    <w:p w:rsidR="005C34D3" w:rsidRDefault="005C34D3" w:rsidP="005C34D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24"/>
          <w:lang w:eastAsia="ru-RU"/>
        </w:rPr>
      </w:pPr>
    </w:p>
    <w:p w:rsidR="005C34D3" w:rsidRDefault="005C34D3" w:rsidP="005C34D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24"/>
          <w:lang w:eastAsia="ru-RU"/>
        </w:rPr>
      </w:pPr>
    </w:p>
    <w:p w:rsidR="005C34D3" w:rsidRDefault="005C34D3" w:rsidP="005C34D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24"/>
          <w:lang w:eastAsia="ru-RU"/>
        </w:rPr>
      </w:pPr>
    </w:p>
    <w:p w:rsidR="005C34D3" w:rsidRDefault="005C34D3" w:rsidP="005C34D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24"/>
          <w:lang w:eastAsia="ru-RU"/>
        </w:rPr>
      </w:pPr>
    </w:p>
    <w:p w:rsidR="005C34D3" w:rsidRDefault="005C34D3" w:rsidP="005C34D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24"/>
          <w:lang w:eastAsia="ru-RU"/>
        </w:rPr>
      </w:pPr>
    </w:p>
    <w:p w:rsidR="005C34D3" w:rsidRDefault="005C34D3" w:rsidP="009C0659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32"/>
          <w:szCs w:val="24"/>
          <w:lang w:eastAsia="ru-RU"/>
        </w:rPr>
      </w:pPr>
    </w:p>
    <w:p w:rsidR="005C34D3" w:rsidRPr="009C0659" w:rsidRDefault="009C0659" w:rsidP="009C06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32"/>
          <w:szCs w:val="24"/>
          <w:lang w:eastAsia="ru-RU"/>
        </w:rPr>
        <w:lastRenderedPageBreak/>
        <w:t>Виды музыкальной деятельности в детском саду</w:t>
      </w:r>
    </w:p>
    <w:p w:rsidR="005C34D3" w:rsidRPr="00747813" w:rsidRDefault="00747813" w:rsidP="005C34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  <w:t xml:space="preserve">Цель: </w:t>
      </w:r>
      <w:r w:rsidR="009C0659" w:rsidRPr="00747813">
        <w:rPr>
          <w:rFonts w:ascii="Times New Roman" w:hAnsi="Times New Roman"/>
          <w:sz w:val="28"/>
          <w:szCs w:val="28"/>
          <w:shd w:val="clear" w:color="auto" w:fill="FFFFFF"/>
        </w:rPr>
        <w:t>пополнение знаний родителей по музыкальн</w:t>
      </w:r>
      <w:r>
        <w:rPr>
          <w:rFonts w:ascii="Times New Roman" w:hAnsi="Times New Roman"/>
          <w:sz w:val="28"/>
          <w:szCs w:val="28"/>
          <w:shd w:val="clear" w:color="auto" w:fill="FFFFFF"/>
        </w:rPr>
        <w:t>ому воспитанию ребенка в</w:t>
      </w:r>
      <w:r w:rsidR="009C0659" w:rsidRPr="00747813">
        <w:rPr>
          <w:rFonts w:ascii="Times New Roman" w:hAnsi="Times New Roman"/>
          <w:sz w:val="28"/>
          <w:szCs w:val="28"/>
          <w:shd w:val="clear" w:color="auto" w:fill="FFFFFF"/>
        </w:rPr>
        <w:t xml:space="preserve"> детском саду.</w:t>
      </w:r>
    </w:p>
    <w:p w:rsidR="00747813" w:rsidRDefault="005C34D3" w:rsidP="005C34D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  <w:t>Задачи:</w:t>
      </w:r>
      <w:r w:rsidR="00747813"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  <w:t xml:space="preserve"> - </w:t>
      </w:r>
      <w:r w:rsidR="00747813" w:rsidRPr="00747813">
        <w:rPr>
          <w:rFonts w:ascii="Times New Roman" w:hAnsi="Times New Roman"/>
          <w:sz w:val="28"/>
          <w:szCs w:val="28"/>
          <w:shd w:val="clear" w:color="auto" w:fill="FFFFFF"/>
        </w:rPr>
        <w:t xml:space="preserve">формировать убеждения о важности и необходимости участия родителей в процессе обучения </w:t>
      </w:r>
      <w:r w:rsidR="00747813">
        <w:rPr>
          <w:rFonts w:ascii="Times New Roman" w:hAnsi="Times New Roman"/>
          <w:sz w:val="28"/>
          <w:szCs w:val="28"/>
          <w:shd w:val="clear" w:color="auto" w:fill="FFFFFF"/>
        </w:rPr>
        <w:t>детей;</w:t>
      </w:r>
    </w:p>
    <w:p w:rsidR="005C34D3" w:rsidRDefault="00747813" w:rsidP="005C34D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- с</w:t>
      </w:r>
      <w:r w:rsidRPr="00747813">
        <w:rPr>
          <w:rFonts w:ascii="Times New Roman" w:hAnsi="Times New Roman"/>
          <w:sz w:val="28"/>
          <w:szCs w:val="28"/>
          <w:shd w:val="clear" w:color="auto" w:fill="FFFFFF"/>
        </w:rPr>
        <w:t>пособствовать музыкальному просвещению участников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747813" w:rsidRPr="00747813" w:rsidRDefault="00747813" w:rsidP="005C34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- дать представление о видах музыкальной деятельности.</w:t>
      </w:r>
    </w:p>
    <w:p w:rsidR="005C34D3" w:rsidRDefault="005C34D3" w:rsidP="005C34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  <w:t>Форма проведения:</w:t>
      </w:r>
      <w:r w:rsidR="00747813"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  <w:t xml:space="preserve"> мастер – класс.</w:t>
      </w:r>
    </w:p>
    <w:p w:rsidR="005C34D3" w:rsidRDefault="005C34D3" w:rsidP="005C34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  <w:t>Оборудование:</w:t>
      </w:r>
      <w:r w:rsidR="00747813"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  <w:t xml:space="preserve"> экран, проектор, ноутбук, музыкальные инструменты, пианино</w:t>
      </w:r>
    </w:p>
    <w:p w:rsidR="005C34D3" w:rsidRDefault="005C34D3" w:rsidP="005C34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  <w:t>Ход: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07"/>
        <w:gridCol w:w="4846"/>
        <w:gridCol w:w="2517"/>
      </w:tblGrid>
      <w:tr w:rsidR="005C34D3" w:rsidRPr="00454CF3" w:rsidTr="00F60E22">
        <w:tc>
          <w:tcPr>
            <w:tcW w:w="2207" w:type="dxa"/>
          </w:tcPr>
          <w:p w:rsidR="005C34D3" w:rsidRPr="00454CF3" w:rsidRDefault="005C34D3" w:rsidP="00F60E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CF3">
              <w:rPr>
                <w:rFonts w:ascii="Times New Roman" w:hAnsi="Times New Roman"/>
                <w:sz w:val="24"/>
                <w:szCs w:val="24"/>
              </w:rPr>
              <w:t>Этапы</w:t>
            </w:r>
          </w:p>
        </w:tc>
        <w:tc>
          <w:tcPr>
            <w:tcW w:w="4847" w:type="dxa"/>
          </w:tcPr>
          <w:p w:rsidR="005C34D3" w:rsidRPr="00454CF3" w:rsidRDefault="005C34D3" w:rsidP="00F60E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CF3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2517" w:type="dxa"/>
          </w:tcPr>
          <w:p w:rsidR="005C34D3" w:rsidRPr="00454CF3" w:rsidRDefault="005C34D3" w:rsidP="00F60E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CF3">
              <w:rPr>
                <w:rFonts w:ascii="Times New Roman" w:hAnsi="Times New Roman"/>
                <w:sz w:val="24"/>
                <w:szCs w:val="24"/>
              </w:rPr>
              <w:t>Примечание (музыкальное сопровождение, наглядный, иллюстрационный или информационный материал, другое)</w:t>
            </w:r>
          </w:p>
        </w:tc>
      </w:tr>
      <w:tr w:rsidR="005C34D3" w:rsidRPr="00454CF3" w:rsidTr="00F60E22">
        <w:tc>
          <w:tcPr>
            <w:tcW w:w="2207" w:type="dxa"/>
          </w:tcPr>
          <w:p w:rsidR="005C34D3" w:rsidRPr="00454CF3" w:rsidRDefault="005C34D3" w:rsidP="00F60E2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54CF3">
              <w:rPr>
                <w:rFonts w:ascii="Times New Roman" w:hAnsi="Times New Roman"/>
                <w:sz w:val="24"/>
                <w:szCs w:val="24"/>
              </w:rPr>
              <w:t>Вводно-организационная часть</w:t>
            </w:r>
          </w:p>
        </w:tc>
        <w:tc>
          <w:tcPr>
            <w:tcW w:w="4847" w:type="dxa"/>
          </w:tcPr>
          <w:p w:rsidR="00564309" w:rsidRPr="00564309" w:rsidRDefault="00564309" w:rsidP="005643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309">
              <w:rPr>
                <w:rFonts w:ascii="Times New Roman" w:hAnsi="Times New Roman"/>
                <w:b/>
                <w:sz w:val="24"/>
                <w:szCs w:val="24"/>
              </w:rPr>
              <w:t>Музыкальный руководитель.</w:t>
            </w:r>
            <w:r w:rsidRPr="00564309">
              <w:rPr>
                <w:rFonts w:ascii="Times New Roman" w:hAnsi="Times New Roman"/>
                <w:sz w:val="24"/>
                <w:szCs w:val="24"/>
              </w:rPr>
              <w:t xml:space="preserve"> Детский сад! </w:t>
            </w:r>
          </w:p>
          <w:p w:rsidR="00564309" w:rsidRPr="00564309" w:rsidRDefault="00564309" w:rsidP="005643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309">
              <w:rPr>
                <w:rFonts w:ascii="Times New Roman" w:hAnsi="Times New Roman"/>
                <w:sz w:val="24"/>
                <w:szCs w:val="24"/>
              </w:rPr>
              <w:t xml:space="preserve">Что значит это? </w:t>
            </w:r>
          </w:p>
          <w:p w:rsidR="00564309" w:rsidRPr="00564309" w:rsidRDefault="00564309" w:rsidP="005643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309">
              <w:rPr>
                <w:rFonts w:ascii="Times New Roman" w:hAnsi="Times New Roman"/>
                <w:sz w:val="24"/>
                <w:szCs w:val="24"/>
              </w:rPr>
              <w:t xml:space="preserve">Ничего прекрасней нет! </w:t>
            </w:r>
          </w:p>
          <w:p w:rsidR="00564309" w:rsidRPr="00564309" w:rsidRDefault="00564309" w:rsidP="005643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309">
              <w:rPr>
                <w:rFonts w:ascii="Times New Roman" w:hAnsi="Times New Roman"/>
                <w:sz w:val="24"/>
                <w:szCs w:val="24"/>
              </w:rPr>
              <w:t xml:space="preserve">Это детская планета из улыбок и конфет.  </w:t>
            </w:r>
          </w:p>
          <w:p w:rsidR="00564309" w:rsidRPr="00564309" w:rsidRDefault="00564309" w:rsidP="005643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309">
              <w:rPr>
                <w:rFonts w:ascii="Times New Roman" w:hAnsi="Times New Roman"/>
                <w:sz w:val="24"/>
                <w:szCs w:val="24"/>
              </w:rPr>
              <w:t xml:space="preserve"> Здравствуйте, уважаемые родители, я рада приветствовать вас в нашем музыкальном зале. Мы собрались сегодня для того, чтобы я рассказала вам о структуре моих с детьми музыкальных встреч, а так же </w:t>
            </w:r>
            <w:proofErr w:type="gramStart"/>
            <w:r w:rsidRPr="00564309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564309">
              <w:rPr>
                <w:rFonts w:ascii="Times New Roman" w:hAnsi="Times New Roman"/>
                <w:sz w:val="24"/>
                <w:szCs w:val="24"/>
              </w:rPr>
              <w:t xml:space="preserve"> их целях и задачах. Прежде всего, мне бы хотелось обратить ваше внимание на то, что наши встречи соответствуют принципу развивающего образования, целью которого является развитие ребёнка. Весь наш образовательный проце</w:t>
            </w:r>
            <w:proofErr w:type="gramStart"/>
            <w:r w:rsidRPr="00564309">
              <w:rPr>
                <w:rFonts w:ascii="Times New Roman" w:hAnsi="Times New Roman"/>
                <w:sz w:val="24"/>
                <w:szCs w:val="24"/>
              </w:rPr>
              <w:t>сс стр</w:t>
            </w:r>
            <w:proofErr w:type="gramEnd"/>
            <w:r w:rsidRPr="00564309">
              <w:rPr>
                <w:rFonts w:ascii="Times New Roman" w:hAnsi="Times New Roman"/>
                <w:sz w:val="24"/>
                <w:szCs w:val="24"/>
              </w:rPr>
              <w:t xml:space="preserve">оится в соответствии с возрастными особенностями и возможностями детей, их индивидуальными особенностями. Основной формой работы с дошкольниками и ведущим видом их деятельности является что? (Ответы родителей), правильно, конечно </w:t>
            </w:r>
            <w:proofErr w:type="gramStart"/>
            <w:r w:rsidRPr="00564309">
              <w:rPr>
                <w:rFonts w:ascii="Times New Roman" w:hAnsi="Times New Roman"/>
                <w:sz w:val="24"/>
                <w:szCs w:val="24"/>
              </w:rPr>
              <w:t>же</w:t>
            </w:r>
            <w:proofErr w:type="gramEnd"/>
            <w:r w:rsidRPr="00564309">
              <w:rPr>
                <w:rFonts w:ascii="Times New Roman" w:hAnsi="Times New Roman"/>
                <w:sz w:val="24"/>
                <w:szCs w:val="24"/>
              </w:rPr>
              <w:t xml:space="preserve"> игра. Сегодня вы будете </w:t>
            </w:r>
            <w:proofErr w:type="gramStart"/>
            <w:r w:rsidRPr="00564309">
              <w:rPr>
                <w:rFonts w:ascii="Times New Roman" w:hAnsi="Times New Roman"/>
                <w:sz w:val="24"/>
                <w:szCs w:val="24"/>
              </w:rPr>
              <w:t>выполнять роль</w:t>
            </w:r>
            <w:proofErr w:type="gramEnd"/>
            <w:r w:rsidRPr="00564309">
              <w:rPr>
                <w:rFonts w:ascii="Times New Roman" w:hAnsi="Times New Roman"/>
                <w:sz w:val="24"/>
                <w:szCs w:val="24"/>
              </w:rPr>
              <w:t xml:space="preserve"> детей: мы будем петь, танцевать, слушать музыку и играть. По структуре наши музыкальные встречи состоят из следующих разделов: слушание, распевание и пение, музыкально-</w:t>
            </w:r>
            <w:proofErr w:type="gramStart"/>
            <w:r w:rsidRPr="00564309">
              <w:rPr>
                <w:rFonts w:ascii="Times New Roman" w:hAnsi="Times New Roman"/>
                <w:sz w:val="24"/>
                <w:szCs w:val="24"/>
              </w:rPr>
              <w:t>ритмические движения</w:t>
            </w:r>
            <w:proofErr w:type="gramEnd"/>
            <w:r w:rsidRPr="00564309">
              <w:rPr>
                <w:rFonts w:ascii="Times New Roman" w:hAnsi="Times New Roman"/>
                <w:sz w:val="24"/>
                <w:szCs w:val="24"/>
              </w:rPr>
              <w:t>, игра на детских музыкальных инструментах, игра (дидактическая, подвижная, игры с пением) и релаксация (</w:t>
            </w:r>
            <w:proofErr w:type="spellStart"/>
            <w:r w:rsidRPr="00564309">
              <w:rPr>
                <w:rFonts w:ascii="Times New Roman" w:hAnsi="Times New Roman"/>
                <w:sz w:val="24"/>
                <w:szCs w:val="24"/>
              </w:rPr>
              <w:t>самомассаж</w:t>
            </w:r>
            <w:proofErr w:type="spellEnd"/>
            <w:r w:rsidRPr="00564309">
              <w:rPr>
                <w:rFonts w:ascii="Times New Roman" w:hAnsi="Times New Roman"/>
                <w:sz w:val="24"/>
                <w:szCs w:val="24"/>
              </w:rPr>
              <w:t xml:space="preserve">, игровой массаж, </w:t>
            </w:r>
            <w:r w:rsidRPr="0056430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упражнения на равновесие и другое). И так, приглашаю всех выйти и встать в круг. </w:t>
            </w:r>
          </w:p>
          <w:p w:rsidR="00564309" w:rsidRPr="00564309" w:rsidRDefault="00564309" w:rsidP="005643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309">
              <w:rPr>
                <w:rFonts w:ascii="Times New Roman" w:hAnsi="Times New Roman"/>
                <w:b/>
                <w:sz w:val="24"/>
                <w:szCs w:val="24"/>
              </w:rPr>
              <w:t>Родители выходят в центр музыкального зала и встают в круг</w:t>
            </w:r>
            <w:r w:rsidRPr="0056430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64309" w:rsidRPr="00564309" w:rsidRDefault="00564309" w:rsidP="005643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309">
              <w:rPr>
                <w:rFonts w:ascii="Times New Roman" w:hAnsi="Times New Roman"/>
                <w:b/>
                <w:sz w:val="24"/>
                <w:szCs w:val="24"/>
              </w:rPr>
              <w:t xml:space="preserve">Музыкальный руководитель. </w:t>
            </w:r>
            <w:r w:rsidRPr="00564309">
              <w:rPr>
                <w:rFonts w:ascii="Times New Roman" w:hAnsi="Times New Roman"/>
                <w:sz w:val="24"/>
                <w:szCs w:val="24"/>
              </w:rPr>
              <w:t>Сейчас мы превратимся с вами в детей, в этом нам поможет волшебный платочек. Все закрываем глазки и вытягиваем руки вперед.</w:t>
            </w:r>
          </w:p>
          <w:p w:rsidR="00564309" w:rsidRPr="00564309" w:rsidRDefault="00564309" w:rsidP="00564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4309">
              <w:rPr>
                <w:rFonts w:ascii="Times New Roman" w:hAnsi="Times New Roman"/>
                <w:b/>
                <w:sz w:val="24"/>
                <w:szCs w:val="24"/>
              </w:rPr>
              <w:t xml:space="preserve">Под волшебную музыку музыкальный руководитель проходит по кругу и касается родителей платочком. </w:t>
            </w:r>
          </w:p>
          <w:p w:rsidR="00564309" w:rsidRPr="00564309" w:rsidRDefault="00564309" w:rsidP="005643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309">
              <w:rPr>
                <w:rFonts w:ascii="Times New Roman" w:hAnsi="Times New Roman"/>
                <w:b/>
                <w:sz w:val="24"/>
                <w:szCs w:val="24"/>
              </w:rPr>
              <w:t xml:space="preserve">Музыкальный руководитель. </w:t>
            </w:r>
            <w:r w:rsidRPr="00564309">
              <w:rPr>
                <w:rFonts w:ascii="Times New Roman" w:hAnsi="Times New Roman"/>
                <w:sz w:val="24"/>
                <w:szCs w:val="24"/>
              </w:rPr>
              <w:t xml:space="preserve">Раз, два, три – повернись (родители поворачиваются </w:t>
            </w:r>
            <w:proofErr w:type="gramStart"/>
            <w:r w:rsidRPr="00564309"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  <w:r w:rsidRPr="00564309">
              <w:rPr>
                <w:rFonts w:ascii="Times New Roman" w:hAnsi="Times New Roman"/>
                <w:sz w:val="24"/>
                <w:szCs w:val="24"/>
              </w:rPr>
              <w:t xml:space="preserve"> круг себя) и в детишек превратись. Ну вот мы с вами и превратились в детей</w:t>
            </w:r>
            <w:proofErr w:type="gramStart"/>
            <w:r w:rsidRPr="00564309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5643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56430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64309">
              <w:rPr>
                <w:rFonts w:ascii="Times New Roman" w:hAnsi="Times New Roman"/>
                <w:sz w:val="24"/>
                <w:szCs w:val="24"/>
              </w:rPr>
              <w:t xml:space="preserve">редлагаю вам поздороваться песенкой. Слово «здравствуйте» вы должны не проговаривать, а </w:t>
            </w:r>
            <w:proofErr w:type="spellStart"/>
            <w:r w:rsidRPr="00564309">
              <w:rPr>
                <w:rFonts w:ascii="Times New Roman" w:hAnsi="Times New Roman"/>
                <w:sz w:val="24"/>
                <w:szCs w:val="24"/>
              </w:rPr>
              <w:t>пропевать</w:t>
            </w:r>
            <w:proofErr w:type="spellEnd"/>
            <w:r w:rsidRPr="00564309">
              <w:rPr>
                <w:rFonts w:ascii="Times New Roman" w:hAnsi="Times New Roman"/>
                <w:sz w:val="24"/>
                <w:szCs w:val="24"/>
              </w:rPr>
              <w:t xml:space="preserve"> вот так: «</w:t>
            </w:r>
            <w:proofErr w:type="spellStart"/>
            <w:r w:rsidRPr="00564309">
              <w:rPr>
                <w:rFonts w:ascii="Times New Roman" w:hAnsi="Times New Roman"/>
                <w:sz w:val="24"/>
                <w:szCs w:val="24"/>
              </w:rPr>
              <w:t>Здрааа</w:t>
            </w:r>
            <w:proofErr w:type="gramStart"/>
            <w:r w:rsidRPr="0056430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r w:rsidRPr="00564309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5643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64309">
              <w:rPr>
                <w:rFonts w:ascii="Times New Roman" w:hAnsi="Times New Roman"/>
                <w:sz w:val="24"/>
                <w:szCs w:val="24"/>
              </w:rPr>
              <w:t>ствуууй-те</w:t>
            </w:r>
            <w:proofErr w:type="spellEnd"/>
            <w:r w:rsidRPr="00564309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564309" w:rsidRPr="00564309" w:rsidRDefault="00564309" w:rsidP="00564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4309">
              <w:rPr>
                <w:rFonts w:ascii="Times New Roman" w:hAnsi="Times New Roman"/>
                <w:b/>
                <w:sz w:val="24"/>
                <w:szCs w:val="24"/>
              </w:rPr>
              <w:t>Проводится музыкальное приветствие.</w:t>
            </w:r>
          </w:p>
          <w:p w:rsidR="00564309" w:rsidRPr="00564309" w:rsidRDefault="00564309" w:rsidP="00564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4309">
              <w:rPr>
                <w:rFonts w:ascii="Times New Roman" w:hAnsi="Times New Roman"/>
                <w:b/>
                <w:sz w:val="24"/>
                <w:szCs w:val="24"/>
              </w:rPr>
              <w:t xml:space="preserve">Музыкальное приветствие. </w:t>
            </w:r>
          </w:p>
          <w:p w:rsidR="00564309" w:rsidRPr="00564309" w:rsidRDefault="00564309" w:rsidP="005643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309">
              <w:rPr>
                <w:rFonts w:ascii="Times New Roman" w:hAnsi="Times New Roman"/>
                <w:b/>
                <w:sz w:val="24"/>
                <w:szCs w:val="24"/>
              </w:rPr>
              <w:t xml:space="preserve">Музыкальный руководитель. </w:t>
            </w:r>
            <w:r w:rsidRPr="00564309">
              <w:rPr>
                <w:rFonts w:ascii="Times New Roman" w:hAnsi="Times New Roman"/>
                <w:sz w:val="24"/>
                <w:szCs w:val="24"/>
              </w:rPr>
              <w:t>Здравствуйте, мальчишки!</w:t>
            </w:r>
          </w:p>
          <w:p w:rsidR="00564309" w:rsidRPr="00564309" w:rsidRDefault="00564309" w:rsidP="005643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309">
              <w:rPr>
                <w:rFonts w:ascii="Times New Roman" w:hAnsi="Times New Roman"/>
                <w:b/>
                <w:sz w:val="24"/>
                <w:szCs w:val="24"/>
              </w:rPr>
              <w:t xml:space="preserve">Родители. </w:t>
            </w:r>
            <w:r w:rsidRPr="00564309">
              <w:rPr>
                <w:rFonts w:ascii="Times New Roman" w:hAnsi="Times New Roman"/>
                <w:sz w:val="24"/>
                <w:szCs w:val="24"/>
              </w:rPr>
              <w:t>Здравствуйте!</w:t>
            </w:r>
          </w:p>
          <w:p w:rsidR="00564309" w:rsidRPr="00564309" w:rsidRDefault="00564309" w:rsidP="005643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309">
              <w:rPr>
                <w:rFonts w:ascii="Times New Roman" w:hAnsi="Times New Roman"/>
                <w:b/>
                <w:sz w:val="24"/>
                <w:szCs w:val="24"/>
              </w:rPr>
              <w:t xml:space="preserve">Музыкальный руководитель. </w:t>
            </w:r>
            <w:r w:rsidRPr="00564309">
              <w:rPr>
                <w:rFonts w:ascii="Times New Roman" w:hAnsi="Times New Roman"/>
                <w:sz w:val="24"/>
                <w:szCs w:val="24"/>
              </w:rPr>
              <w:t>Здравствуйте, девчонки!</w:t>
            </w:r>
          </w:p>
          <w:p w:rsidR="00564309" w:rsidRPr="00564309" w:rsidRDefault="00564309" w:rsidP="005643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309">
              <w:rPr>
                <w:rFonts w:ascii="Times New Roman" w:hAnsi="Times New Roman"/>
                <w:b/>
                <w:sz w:val="24"/>
                <w:szCs w:val="24"/>
              </w:rPr>
              <w:t xml:space="preserve">Родители. </w:t>
            </w:r>
            <w:r w:rsidRPr="00564309">
              <w:rPr>
                <w:rFonts w:ascii="Times New Roman" w:hAnsi="Times New Roman"/>
                <w:sz w:val="24"/>
                <w:szCs w:val="24"/>
              </w:rPr>
              <w:t>Здравствуйте!</w:t>
            </w:r>
          </w:p>
          <w:p w:rsidR="00564309" w:rsidRPr="00564309" w:rsidRDefault="00564309" w:rsidP="00564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4309">
              <w:rPr>
                <w:rFonts w:ascii="Times New Roman" w:hAnsi="Times New Roman"/>
                <w:b/>
                <w:sz w:val="24"/>
                <w:szCs w:val="24"/>
              </w:rPr>
              <w:t xml:space="preserve">Музыкальный руководитель. </w:t>
            </w:r>
            <w:r w:rsidRPr="00564309">
              <w:rPr>
                <w:rFonts w:ascii="Times New Roman" w:hAnsi="Times New Roman"/>
                <w:sz w:val="24"/>
                <w:szCs w:val="24"/>
              </w:rPr>
              <w:t>Все дружно громко пропоем «Здравствуйте!»</w:t>
            </w:r>
          </w:p>
          <w:p w:rsidR="00564309" w:rsidRPr="00564309" w:rsidRDefault="00564309" w:rsidP="005643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309">
              <w:rPr>
                <w:rFonts w:ascii="Times New Roman" w:hAnsi="Times New Roman"/>
                <w:b/>
                <w:sz w:val="24"/>
                <w:szCs w:val="24"/>
              </w:rPr>
              <w:t xml:space="preserve">Родители. </w:t>
            </w:r>
            <w:r w:rsidRPr="00564309">
              <w:rPr>
                <w:rFonts w:ascii="Times New Roman" w:hAnsi="Times New Roman"/>
                <w:sz w:val="24"/>
                <w:szCs w:val="24"/>
              </w:rPr>
              <w:t>Здравствуйте!</w:t>
            </w:r>
          </w:p>
          <w:p w:rsidR="00564309" w:rsidRPr="00564309" w:rsidRDefault="00564309" w:rsidP="005643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309">
              <w:rPr>
                <w:rFonts w:ascii="Times New Roman" w:hAnsi="Times New Roman"/>
                <w:b/>
                <w:sz w:val="24"/>
                <w:szCs w:val="24"/>
              </w:rPr>
              <w:t xml:space="preserve">Музыкальный руководитель. </w:t>
            </w:r>
            <w:r w:rsidRPr="00564309">
              <w:rPr>
                <w:rFonts w:ascii="Times New Roman" w:hAnsi="Times New Roman"/>
                <w:sz w:val="24"/>
                <w:szCs w:val="24"/>
              </w:rPr>
              <w:t>А теперь попрыгаем на одной мы ножке,</w:t>
            </w:r>
          </w:p>
          <w:p w:rsidR="00564309" w:rsidRPr="00564309" w:rsidRDefault="00564309" w:rsidP="005643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309">
              <w:rPr>
                <w:rFonts w:ascii="Times New Roman" w:hAnsi="Times New Roman"/>
                <w:sz w:val="24"/>
                <w:szCs w:val="24"/>
              </w:rPr>
              <w:t>Ножками подрыгаем, встанем на дорожке!</w:t>
            </w:r>
          </w:p>
          <w:p w:rsidR="00564309" w:rsidRPr="00564309" w:rsidRDefault="00564309" w:rsidP="005643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309">
              <w:rPr>
                <w:rFonts w:ascii="Times New Roman" w:hAnsi="Times New Roman"/>
                <w:sz w:val="24"/>
                <w:szCs w:val="24"/>
              </w:rPr>
              <w:t>Девочками руками весело помашут,</w:t>
            </w:r>
          </w:p>
          <w:p w:rsidR="00564309" w:rsidRPr="00564309" w:rsidRDefault="00564309" w:rsidP="005643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309">
              <w:rPr>
                <w:rFonts w:ascii="Times New Roman" w:hAnsi="Times New Roman"/>
                <w:sz w:val="24"/>
                <w:szCs w:val="24"/>
              </w:rPr>
              <w:t>Мальчики потопают, а потом попляшут (выставляют попеременно ногу на пятку).</w:t>
            </w:r>
          </w:p>
          <w:p w:rsidR="00564309" w:rsidRPr="00564309" w:rsidRDefault="00564309" w:rsidP="005643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309">
              <w:rPr>
                <w:rFonts w:ascii="Times New Roman" w:hAnsi="Times New Roman"/>
                <w:sz w:val="24"/>
                <w:szCs w:val="24"/>
              </w:rPr>
              <w:t>На носочках девочки медленно покружатся,</w:t>
            </w:r>
          </w:p>
          <w:p w:rsidR="00564309" w:rsidRPr="00564309" w:rsidRDefault="00564309" w:rsidP="005643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309">
              <w:rPr>
                <w:rFonts w:ascii="Times New Roman" w:hAnsi="Times New Roman"/>
                <w:sz w:val="24"/>
                <w:szCs w:val="24"/>
              </w:rPr>
              <w:t>И, конечно с вами, мальчики, подружатся!</w:t>
            </w:r>
          </w:p>
          <w:p w:rsidR="00564309" w:rsidRPr="00564309" w:rsidRDefault="00564309" w:rsidP="005643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309">
              <w:rPr>
                <w:rFonts w:ascii="Times New Roman" w:hAnsi="Times New Roman"/>
                <w:sz w:val="24"/>
                <w:szCs w:val="24"/>
              </w:rPr>
              <w:t xml:space="preserve">Раз, два, </w:t>
            </w:r>
            <w:proofErr w:type="spellStart"/>
            <w:r w:rsidRPr="00564309">
              <w:rPr>
                <w:rFonts w:ascii="Times New Roman" w:hAnsi="Times New Roman"/>
                <w:sz w:val="24"/>
                <w:szCs w:val="24"/>
              </w:rPr>
              <w:t>незевай</w:t>
            </w:r>
            <w:proofErr w:type="spellEnd"/>
            <w:r w:rsidRPr="00564309">
              <w:rPr>
                <w:rFonts w:ascii="Times New Roman" w:hAnsi="Times New Roman"/>
                <w:sz w:val="24"/>
                <w:szCs w:val="24"/>
              </w:rPr>
              <w:t xml:space="preserve"> – себе пару выбирай!</w:t>
            </w:r>
          </w:p>
          <w:p w:rsidR="005C34D3" w:rsidRPr="00454CF3" w:rsidRDefault="00564309" w:rsidP="00F60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309">
              <w:rPr>
                <w:rFonts w:ascii="Times New Roman" w:hAnsi="Times New Roman"/>
                <w:sz w:val="24"/>
                <w:szCs w:val="24"/>
              </w:rPr>
              <w:t xml:space="preserve">(под веселую музыку делятся на пары </w:t>
            </w:r>
            <w:r w:rsidR="008E23F7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564309">
              <w:rPr>
                <w:rFonts w:ascii="Times New Roman" w:hAnsi="Times New Roman"/>
                <w:sz w:val="24"/>
                <w:szCs w:val="24"/>
              </w:rPr>
              <w:t>и проходят на свои места).</w:t>
            </w:r>
          </w:p>
        </w:tc>
        <w:tc>
          <w:tcPr>
            <w:tcW w:w="2517" w:type="dxa"/>
          </w:tcPr>
          <w:p w:rsidR="005C34D3" w:rsidRPr="00454CF3" w:rsidRDefault="00564309" w:rsidP="00F60E2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Платочек, пианино</w:t>
            </w:r>
          </w:p>
        </w:tc>
      </w:tr>
      <w:tr w:rsidR="005C34D3" w:rsidRPr="00454CF3" w:rsidTr="00F60E22">
        <w:trPr>
          <w:trHeight w:val="347"/>
        </w:trPr>
        <w:tc>
          <w:tcPr>
            <w:tcW w:w="2207" w:type="dxa"/>
          </w:tcPr>
          <w:p w:rsidR="005C34D3" w:rsidRPr="00454CF3" w:rsidRDefault="005C34D3" w:rsidP="00F60E2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54CF3">
              <w:rPr>
                <w:rFonts w:ascii="Times New Roman" w:hAnsi="Times New Roman"/>
                <w:sz w:val="24"/>
                <w:szCs w:val="24"/>
              </w:rPr>
              <w:lastRenderedPageBreak/>
              <w:t>Основная часть</w:t>
            </w:r>
          </w:p>
        </w:tc>
        <w:tc>
          <w:tcPr>
            <w:tcW w:w="4847" w:type="dxa"/>
          </w:tcPr>
          <w:p w:rsidR="00564309" w:rsidRPr="00564309" w:rsidRDefault="00564309" w:rsidP="005643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309">
              <w:rPr>
                <w:rFonts w:ascii="Times New Roman" w:hAnsi="Times New Roman"/>
                <w:b/>
                <w:sz w:val="24"/>
                <w:szCs w:val="24"/>
              </w:rPr>
              <w:t xml:space="preserve">Музыкальный руководитель. </w:t>
            </w:r>
            <w:r w:rsidRPr="00564309">
              <w:rPr>
                <w:rFonts w:ascii="Times New Roman" w:hAnsi="Times New Roman"/>
                <w:sz w:val="24"/>
                <w:szCs w:val="24"/>
              </w:rPr>
              <w:t xml:space="preserve">Познакомимся с первым видом музыкальной деятельности – слушанием. В его задачу входит: развивать у детей интерес к музыке, желание слушать её, закреплять знания </w:t>
            </w:r>
            <w:r w:rsidR="008E23F7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564309">
              <w:rPr>
                <w:rFonts w:ascii="Times New Roman" w:hAnsi="Times New Roman"/>
                <w:sz w:val="24"/>
                <w:szCs w:val="24"/>
              </w:rPr>
              <w:t xml:space="preserve">о жанрах в музыке (песнях, танцах, маршах); обогащать музыкальные впечатления, способствовать дальнейшему развитию основ музыкальной культуры, осознанного отношения </w:t>
            </w:r>
            <w:proofErr w:type="gramStart"/>
            <w:r w:rsidRPr="00564309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564309">
              <w:rPr>
                <w:rFonts w:ascii="Times New Roman" w:hAnsi="Times New Roman"/>
                <w:sz w:val="24"/>
                <w:szCs w:val="24"/>
              </w:rPr>
              <w:t xml:space="preserve"> музыки; формировать навыки культуры слушания музыки (не отвлекаться, </w:t>
            </w:r>
            <w:r w:rsidRPr="0056430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слушать внимательно до конца); развивать умение чувствовать характер музыки, узнавать знакомые произведения, высказывать свои впечатления о прослушанном произведении; формировать умение замечать выразительные средства музыкального произведения (тихо, громко, медленно, быстро), а так же различать звуки по высоте. </w:t>
            </w:r>
          </w:p>
          <w:p w:rsidR="00564309" w:rsidRPr="00564309" w:rsidRDefault="00564309" w:rsidP="00564309">
            <w:pPr>
              <w:pStyle w:val="a3"/>
              <w:spacing w:before="0" w:beforeAutospacing="0" w:after="0" w:afterAutospacing="0"/>
            </w:pPr>
            <w:r w:rsidRPr="00564309">
              <w:rPr>
                <w:rStyle w:val="a4"/>
                <w:b w:val="0"/>
                <w:bdr w:val="none" w:sz="0" w:space="0" w:color="auto" w:frame="1"/>
              </w:rPr>
              <w:t>Музыка</w:t>
            </w:r>
            <w:r w:rsidRPr="00564309">
              <w:t xml:space="preserve"> - достаточно абстрактный вид искусства. И каждый видит и слышит </w:t>
            </w:r>
            <w:r w:rsidR="008E23F7">
              <w:t xml:space="preserve">          </w:t>
            </w:r>
            <w:r w:rsidRPr="00564309">
              <w:t xml:space="preserve">в </w:t>
            </w:r>
            <w:r w:rsidRPr="00564309">
              <w:rPr>
                <w:rStyle w:val="a4"/>
                <w:b w:val="0"/>
                <w:bdr w:val="none" w:sz="0" w:space="0" w:color="auto" w:frame="1"/>
              </w:rPr>
              <w:t>музыке что-то свое</w:t>
            </w:r>
            <w:r w:rsidRPr="00564309">
              <w:t xml:space="preserve">, но в этом есть своя изюминка, потому что, вы сможете передать свои эмоции и чувства, которые есть у вас, ваш жизненный, </w:t>
            </w:r>
            <w:r w:rsidRPr="00564309">
              <w:rPr>
                <w:rStyle w:val="a4"/>
                <w:b w:val="0"/>
                <w:bdr w:val="none" w:sz="0" w:space="0" w:color="auto" w:frame="1"/>
              </w:rPr>
              <w:t>музыкальный опыт</w:t>
            </w:r>
            <w:r w:rsidRPr="00564309">
              <w:t xml:space="preserve">. </w:t>
            </w:r>
          </w:p>
          <w:p w:rsidR="00564309" w:rsidRPr="00564309" w:rsidRDefault="00564309" w:rsidP="00564309">
            <w:pPr>
              <w:pStyle w:val="a3"/>
              <w:spacing w:before="0" w:beforeAutospacing="0" w:after="0" w:afterAutospacing="0"/>
            </w:pPr>
            <w:r w:rsidRPr="00564309">
              <w:t xml:space="preserve">Посмотрите, пожалуйста, на экран, кто там изображен? (Ответы). Правильно, изображен композитор, а кто вспомнит, как его  зовут? (Ответы). Правильно, на портрете изображен Дмитрий Борисович </w:t>
            </w:r>
            <w:proofErr w:type="spellStart"/>
            <w:r w:rsidRPr="00564309">
              <w:t>Кабалевский</w:t>
            </w:r>
            <w:proofErr w:type="spellEnd"/>
            <w:r w:rsidRPr="00564309">
              <w:t xml:space="preserve">. Скажем все вместе (все повторяют).  Сейчас послушаем его произведение «Клоуны». После прослушивания вы выскажите слово ассоциацию, то есть чувство, переживание которое вызвало у вас эта </w:t>
            </w:r>
            <w:r w:rsidRPr="00564309">
              <w:rPr>
                <w:rStyle w:val="a4"/>
                <w:b w:val="0"/>
                <w:bdr w:val="none" w:sz="0" w:space="0" w:color="auto" w:frame="1"/>
              </w:rPr>
              <w:t>музыка</w:t>
            </w:r>
            <w:r w:rsidRPr="00564309">
              <w:t>.</w:t>
            </w:r>
          </w:p>
          <w:p w:rsidR="00564309" w:rsidRPr="00564309" w:rsidRDefault="00564309" w:rsidP="00564309">
            <w:pPr>
              <w:pStyle w:val="a3"/>
              <w:spacing w:before="0" w:beforeAutospacing="0" w:after="0" w:afterAutospacing="0"/>
              <w:rPr>
                <w:b/>
              </w:rPr>
            </w:pPr>
            <w:r w:rsidRPr="00564309">
              <w:rPr>
                <w:b/>
              </w:rPr>
              <w:t>Слушание музыки, беседа о характере.</w:t>
            </w:r>
          </w:p>
          <w:p w:rsidR="00564309" w:rsidRPr="00564309" w:rsidRDefault="00564309" w:rsidP="00564309">
            <w:pPr>
              <w:pStyle w:val="a3"/>
              <w:spacing w:before="0" w:beforeAutospacing="0" w:after="0" w:afterAutospacing="0"/>
            </w:pPr>
            <w:r w:rsidRPr="00564309">
              <w:rPr>
                <w:b/>
              </w:rPr>
              <w:t xml:space="preserve">Музыкальный руководитель. </w:t>
            </w:r>
            <w:r w:rsidRPr="00564309">
              <w:t xml:space="preserve">Понимаете, вы пропустили </w:t>
            </w:r>
            <w:r w:rsidRPr="00564309">
              <w:rPr>
                <w:rStyle w:val="a4"/>
                <w:b w:val="0"/>
                <w:bdr w:val="none" w:sz="0" w:space="0" w:color="auto" w:frame="1"/>
              </w:rPr>
              <w:t>музыку через себя</w:t>
            </w:r>
            <w:r w:rsidRPr="00564309">
              <w:t xml:space="preserve">, минуя разум, оно попало сразу вам в сердце. Вы поняли, что наполнили этим свою душу. </w:t>
            </w:r>
          </w:p>
          <w:p w:rsidR="00564309" w:rsidRPr="00564309" w:rsidRDefault="00564309" w:rsidP="005643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309">
              <w:rPr>
                <w:rFonts w:ascii="Times New Roman" w:hAnsi="Times New Roman"/>
                <w:sz w:val="24"/>
                <w:szCs w:val="24"/>
              </w:rPr>
              <w:t xml:space="preserve">Ещё на слушании мы знакомимся с музыкальными инструментами. Рассматриваем их на картинке, узнаем историю их создания, учимся слышать </w:t>
            </w:r>
            <w:r w:rsidR="008E23F7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564309">
              <w:rPr>
                <w:rFonts w:ascii="Times New Roman" w:hAnsi="Times New Roman"/>
                <w:sz w:val="24"/>
                <w:szCs w:val="24"/>
              </w:rPr>
              <w:t xml:space="preserve">и различать их в музыкальном произведении. Что немало важно, учимся играть на них, будь то бубны, колокольчики, металлофон, ложки, погремушки. Закрепляем пройденный материал в дидактических играх. </w:t>
            </w:r>
          </w:p>
          <w:p w:rsidR="00564309" w:rsidRPr="00564309" w:rsidRDefault="00564309" w:rsidP="005643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309">
              <w:rPr>
                <w:rFonts w:ascii="Times New Roman" w:hAnsi="Times New Roman"/>
                <w:sz w:val="24"/>
                <w:szCs w:val="24"/>
              </w:rPr>
              <w:t xml:space="preserve">Так же на слушании мы знакомимся и осваиваем такое музыкальное явление, как ритм. Учимся слышать и чувствовать его, через отстукивание ритмических рисунков на кубиках, в ладоши, на шумовых музыкальных инструментах. </w:t>
            </w:r>
          </w:p>
          <w:p w:rsidR="00564309" w:rsidRPr="00564309" w:rsidRDefault="00564309" w:rsidP="00564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4309">
              <w:rPr>
                <w:rFonts w:ascii="Times New Roman" w:hAnsi="Times New Roman"/>
                <w:b/>
                <w:sz w:val="24"/>
                <w:szCs w:val="24"/>
              </w:rPr>
              <w:t>Проводится ритмическая игра «Весенняя телеграмма»</w:t>
            </w:r>
          </w:p>
          <w:p w:rsidR="00564309" w:rsidRPr="00564309" w:rsidRDefault="00564309" w:rsidP="00564309">
            <w:pPr>
              <w:pStyle w:val="a3"/>
              <w:spacing w:before="0" w:beforeAutospacing="0" w:after="0" w:afterAutospacing="0"/>
              <w:rPr>
                <w:b/>
              </w:rPr>
            </w:pPr>
            <w:r w:rsidRPr="00564309">
              <w:rPr>
                <w:b/>
              </w:rPr>
              <w:t xml:space="preserve">Речевая игра </w:t>
            </w:r>
            <w:r w:rsidRPr="00564309">
              <w:rPr>
                <w:b/>
                <w:iCs/>
                <w:bdr w:val="none" w:sz="0" w:space="0" w:color="auto" w:frame="1"/>
              </w:rPr>
              <w:t>«Весенняя телеграмма»</w:t>
            </w:r>
          </w:p>
          <w:p w:rsidR="00564309" w:rsidRPr="00564309" w:rsidRDefault="00564309" w:rsidP="00564309">
            <w:pPr>
              <w:pStyle w:val="a3"/>
              <w:spacing w:before="0" w:beforeAutospacing="0" w:after="0" w:afterAutospacing="0"/>
            </w:pPr>
            <w:r w:rsidRPr="00564309">
              <w:rPr>
                <w:iCs/>
                <w:bdr w:val="none" w:sz="0" w:space="0" w:color="auto" w:frame="1"/>
              </w:rPr>
              <w:t>(выполняют хлопки в ладоши в ритм стихам)</w:t>
            </w:r>
          </w:p>
          <w:p w:rsidR="00564309" w:rsidRPr="00564309" w:rsidRDefault="00564309" w:rsidP="00564309">
            <w:pPr>
              <w:pStyle w:val="a3"/>
              <w:spacing w:before="0" w:beforeAutospacing="0" w:after="0" w:afterAutospacing="0"/>
            </w:pPr>
            <w:r w:rsidRPr="00564309">
              <w:lastRenderedPageBreak/>
              <w:t>Дятел сел на толстый сук –</w:t>
            </w:r>
          </w:p>
          <w:p w:rsidR="00564309" w:rsidRPr="00564309" w:rsidRDefault="00564309" w:rsidP="00564309">
            <w:pPr>
              <w:pStyle w:val="a3"/>
              <w:spacing w:before="0" w:beforeAutospacing="0" w:after="0" w:afterAutospacing="0"/>
            </w:pPr>
            <w:r w:rsidRPr="00564309">
              <w:t>Тук да тук.</w:t>
            </w:r>
          </w:p>
          <w:p w:rsidR="00564309" w:rsidRPr="00564309" w:rsidRDefault="00564309" w:rsidP="00564309">
            <w:pPr>
              <w:pStyle w:val="a3"/>
              <w:spacing w:before="0" w:beforeAutospacing="0" w:after="0" w:afterAutospacing="0"/>
            </w:pPr>
            <w:r w:rsidRPr="00564309">
              <w:t>Всем друзьям своим на юг –</w:t>
            </w:r>
          </w:p>
          <w:p w:rsidR="00564309" w:rsidRPr="00564309" w:rsidRDefault="00564309" w:rsidP="00564309">
            <w:pPr>
              <w:pStyle w:val="a3"/>
              <w:spacing w:before="0" w:beforeAutospacing="0" w:after="0" w:afterAutospacing="0"/>
            </w:pPr>
            <w:r w:rsidRPr="00564309">
              <w:t>Тук да тук.</w:t>
            </w:r>
          </w:p>
          <w:p w:rsidR="00564309" w:rsidRPr="00564309" w:rsidRDefault="00564309" w:rsidP="00564309">
            <w:pPr>
              <w:pStyle w:val="a3"/>
              <w:spacing w:before="0" w:beforeAutospacing="0" w:after="0" w:afterAutospacing="0"/>
            </w:pPr>
            <w:r w:rsidRPr="00564309">
              <w:t>Телеграммы срочно шлёт –</w:t>
            </w:r>
          </w:p>
          <w:p w:rsidR="00564309" w:rsidRPr="00564309" w:rsidRDefault="00564309" w:rsidP="00564309">
            <w:pPr>
              <w:pStyle w:val="a3"/>
              <w:spacing w:before="0" w:beforeAutospacing="0" w:after="0" w:afterAutospacing="0"/>
            </w:pPr>
            <w:r w:rsidRPr="00564309">
              <w:t>Тук да тук.</w:t>
            </w:r>
          </w:p>
          <w:p w:rsidR="00564309" w:rsidRPr="00564309" w:rsidRDefault="00564309" w:rsidP="00564309">
            <w:pPr>
              <w:pStyle w:val="a3"/>
              <w:spacing w:before="0" w:beforeAutospacing="0" w:after="0" w:afterAutospacing="0"/>
            </w:pPr>
            <w:r w:rsidRPr="00564309">
              <w:t>Что весна уже идёт –</w:t>
            </w:r>
          </w:p>
          <w:p w:rsidR="00564309" w:rsidRPr="00564309" w:rsidRDefault="00564309" w:rsidP="00564309">
            <w:pPr>
              <w:pStyle w:val="a3"/>
              <w:spacing w:before="0" w:beforeAutospacing="0" w:after="0" w:afterAutospacing="0"/>
            </w:pPr>
            <w:r w:rsidRPr="00564309">
              <w:t>Тук да тук.</w:t>
            </w:r>
          </w:p>
          <w:p w:rsidR="00564309" w:rsidRPr="00564309" w:rsidRDefault="00564309" w:rsidP="00564309">
            <w:pPr>
              <w:pStyle w:val="a3"/>
              <w:spacing w:before="0" w:beforeAutospacing="0" w:after="0" w:afterAutospacing="0"/>
            </w:pPr>
            <w:r w:rsidRPr="00564309">
              <w:t>Что растаял снег вокруг –</w:t>
            </w:r>
          </w:p>
          <w:p w:rsidR="00564309" w:rsidRPr="00564309" w:rsidRDefault="00564309" w:rsidP="00564309">
            <w:pPr>
              <w:pStyle w:val="a3"/>
              <w:spacing w:before="0" w:beforeAutospacing="0" w:after="0" w:afterAutospacing="0"/>
            </w:pPr>
            <w:r w:rsidRPr="00564309">
              <w:t>Тук да тук.</w:t>
            </w:r>
          </w:p>
          <w:p w:rsidR="00564309" w:rsidRPr="00564309" w:rsidRDefault="00564309" w:rsidP="00564309">
            <w:pPr>
              <w:pStyle w:val="a3"/>
              <w:spacing w:before="0" w:beforeAutospacing="0" w:after="0" w:afterAutospacing="0"/>
            </w:pPr>
            <w:r w:rsidRPr="00564309">
              <w:t>Что подснежники цветут –</w:t>
            </w:r>
          </w:p>
          <w:p w:rsidR="00564309" w:rsidRPr="00564309" w:rsidRDefault="00564309" w:rsidP="00564309">
            <w:pPr>
              <w:pStyle w:val="a3"/>
              <w:spacing w:before="0" w:beforeAutospacing="0" w:after="0" w:afterAutospacing="0"/>
            </w:pPr>
            <w:r w:rsidRPr="00564309">
              <w:t xml:space="preserve">Тук да тук. </w:t>
            </w:r>
          </w:p>
          <w:p w:rsidR="00564309" w:rsidRPr="00564309" w:rsidRDefault="00564309" w:rsidP="005643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309">
              <w:rPr>
                <w:rFonts w:ascii="Times New Roman" w:hAnsi="Times New Roman"/>
                <w:b/>
                <w:sz w:val="24"/>
                <w:szCs w:val="24"/>
              </w:rPr>
              <w:t xml:space="preserve">Музыкальный руководитель. </w:t>
            </w:r>
            <w:r w:rsidRPr="00564309">
              <w:rPr>
                <w:rFonts w:ascii="Times New Roman" w:hAnsi="Times New Roman"/>
                <w:sz w:val="24"/>
                <w:szCs w:val="24"/>
              </w:rPr>
              <w:t xml:space="preserve">Следующий вид музыкальной деятельности – пение и распевание. В его задачи входит:  формировать навыки выразительного пения, умение петь протяжно, подвижно, согласованно; развивать умение брать дыхание между фразами, перед началом пения; побуждать петь мелодию чисто, смягчать концы фраз, чётко произносить слова, петь выразительно, передавая характер музыки. </w:t>
            </w:r>
          </w:p>
          <w:p w:rsidR="00564309" w:rsidRPr="00564309" w:rsidRDefault="00564309" w:rsidP="005643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309">
              <w:rPr>
                <w:rFonts w:ascii="Times New Roman" w:hAnsi="Times New Roman"/>
                <w:sz w:val="24"/>
                <w:szCs w:val="24"/>
              </w:rPr>
              <w:t xml:space="preserve">Одним словом работаем над артикуляцией </w:t>
            </w:r>
            <w:r w:rsidR="008E23F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564309">
              <w:rPr>
                <w:rFonts w:ascii="Times New Roman" w:hAnsi="Times New Roman"/>
                <w:sz w:val="24"/>
                <w:szCs w:val="24"/>
              </w:rPr>
              <w:t xml:space="preserve">и дикцией. Обязательно применяем речевые игры. Учимся подпевать мелодию солистам, петь сольно и всем вместе, слушая друг друга. </w:t>
            </w:r>
          </w:p>
          <w:p w:rsidR="00564309" w:rsidRPr="00564309" w:rsidRDefault="00564309" w:rsidP="005643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309">
              <w:rPr>
                <w:rFonts w:ascii="Times New Roman" w:hAnsi="Times New Roman"/>
                <w:sz w:val="24"/>
                <w:szCs w:val="24"/>
              </w:rPr>
              <w:t xml:space="preserve">Если мы разучиваем песню с движениями, то учимся координировать свои действия, не забывая при этом петь. Так же закрепляем свои умения в </w:t>
            </w:r>
            <w:proofErr w:type="spellStart"/>
            <w:r w:rsidRPr="00564309">
              <w:rPr>
                <w:rFonts w:ascii="Times New Roman" w:hAnsi="Times New Roman"/>
                <w:sz w:val="24"/>
                <w:szCs w:val="24"/>
              </w:rPr>
              <w:t>логоритмических</w:t>
            </w:r>
            <w:proofErr w:type="spellEnd"/>
            <w:r w:rsidRPr="00564309">
              <w:rPr>
                <w:rFonts w:ascii="Times New Roman" w:hAnsi="Times New Roman"/>
                <w:sz w:val="24"/>
                <w:szCs w:val="24"/>
              </w:rPr>
              <w:t xml:space="preserve"> играх. Все эти навыки способствуют мозговой деятельности ребёнка. </w:t>
            </w:r>
          </w:p>
          <w:p w:rsidR="00564309" w:rsidRPr="00564309" w:rsidRDefault="00564309" w:rsidP="00564309">
            <w:pPr>
              <w:pStyle w:val="a3"/>
              <w:spacing w:before="0" w:beforeAutospacing="0" w:after="0" w:afterAutospacing="0"/>
            </w:pPr>
            <w:r w:rsidRPr="00564309">
              <w:t xml:space="preserve">При подготовке голоса к пению, т. е. при распевании я часто обращаюсь к </w:t>
            </w:r>
            <w:proofErr w:type="spellStart"/>
            <w:r w:rsidRPr="00564309">
              <w:t>потешкам</w:t>
            </w:r>
            <w:proofErr w:type="spellEnd"/>
            <w:r w:rsidRPr="00564309">
              <w:t>. Эти художественные произведения построены на диалоге. Простейшая игра – драматизация, которая доставляет ребёнку большую радость, и вместе с этим развивают голосовой аппарат дошкольников.</w:t>
            </w:r>
          </w:p>
          <w:p w:rsidR="00564309" w:rsidRPr="00564309" w:rsidRDefault="00564309" w:rsidP="00564309">
            <w:pPr>
              <w:pStyle w:val="a3"/>
              <w:spacing w:before="0" w:beforeAutospacing="0" w:after="0" w:afterAutospacing="0"/>
            </w:pPr>
            <w:r w:rsidRPr="00564309">
              <w:t xml:space="preserve">В такой игре – драматизации дети учатся выслушивать реплику – вопрос, своевременно отвечать в такт общему ритму </w:t>
            </w:r>
            <w:proofErr w:type="spellStart"/>
            <w:r w:rsidRPr="00564309">
              <w:t>потешки</w:t>
            </w:r>
            <w:proofErr w:type="spellEnd"/>
            <w:r w:rsidRPr="00564309">
              <w:t xml:space="preserve">, </w:t>
            </w:r>
            <w:proofErr w:type="spellStart"/>
            <w:r w:rsidRPr="00564309">
              <w:t>пропевая</w:t>
            </w:r>
            <w:proofErr w:type="spellEnd"/>
            <w:r w:rsidRPr="00564309">
              <w:t xml:space="preserve"> фразы то высоким - то низким голосом, то тихо - то громко. Я сейчас буду зачитывать начало фраз, а тот, на кого я укажу, будет </w:t>
            </w:r>
            <w:proofErr w:type="spellStart"/>
            <w:r w:rsidRPr="00564309">
              <w:t>пропевать</w:t>
            </w:r>
            <w:proofErr w:type="spellEnd"/>
            <w:r w:rsidRPr="00564309">
              <w:t xml:space="preserve"> ее окончание.</w:t>
            </w:r>
          </w:p>
          <w:p w:rsidR="00564309" w:rsidRPr="00564309" w:rsidRDefault="00564309" w:rsidP="00564309">
            <w:pPr>
              <w:pStyle w:val="a3"/>
              <w:spacing w:before="0" w:beforeAutospacing="0" w:after="0" w:afterAutospacing="0"/>
              <w:rPr>
                <w:iCs/>
                <w:bdr w:val="none" w:sz="0" w:space="0" w:color="auto" w:frame="1"/>
              </w:rPr>
            </w:pPr>
            <w:r w:rsidRPr="00564309">
              <w:t xml:space="preserve">Сидит кукушка на суку и слышится в ответ: </w:t>
            </w:r>
            <w:r w:rsidRPr="00564309">
              <w:rPr>
                <w:iCs/>
                <w:bdr w:val="none" w:sz="0" w:space="0" w:color="auto" w:frame="1"/>
              </w:rPr>
              <w:t xml:space="preserve">«Ку-ку» </w:t>
            </w:r>
          </w:p>
          <w:p w:rsidR="00564309" w:rsidRPr="00564309" w:rsidRDefault="00564309" w:rsidP="00564309">
            <w:pPr>
              <w:pStyle w:val="a3"/>
              <w:spacing w:before="0" w:beforeAutospacing="0" w:after="0" w:afterAutospacing="0"/>
            </w:pPr>
            <w:r w:rsidRPr="00564309">
              <w:lastRenderedPageBreak/>
              <w:t>А вот котеночек в углу. Мяукает он так: «</w:t>
            </w:r>
            <w:r w:rsidRPr="00564309">
              <w:rPr>
                <w:iCs/>
                <w:bdr w:val="none" w:sz="0" w:space="0" w:color="auto" w:frame="1"/>
              </w:rPr>
              <w:t>Мяу! Мяу!»</w:t>
            </w:r>
          </w:p>
          <w:p w:rsidR="00564309" w:rsidRPr="00564309" w:rsidRDefault="00564309" w:rsidP="00564309">
            <w:pPr>
              <w:pStyle w:val="a3"/>
              <w:spacing w:before="0" w:beforeAutospacing="0" w:after="0" w:afterAutospacing="0"/>
            </w:pPr>
            <w:r w:rsidRPr="00564309">
              <w:t>Щенок прогавкает в ответ. Услышим вот что мы вослед: «</w:t>
            </w:r>
            <w:r w:rsidRPr="00564309">
              <w:rPr>
                <w:iCs/>
                <w:bdr w:val="none" w:sz="0" w:space="0" w:color="auto" w:frame="1"/>
              </w:rPr>
              <w:t>Гав! Гав!»</w:t>
            </w:r>
          </w:p>
          <w:p w:rsidR="00564309" w:rsidRPr="00564309" w:rsidRDefault="00564309" w:rsidP="00564309">
            <w:pPr>
              <w:pStyle w:val="a3"/>
              <w:spacing w:before="0" w:beforeAutospacing="0" w:after="0" w:afterAutospacing="0"/>
            </w:pPr>
            <w:r w:rsidRPr="00564309">
              <w:t>Корова тоже не смолчит, а вслед нам громко замычит: «</w:t>
            </w:r>
            <w:proofErr w:type="spellStart"/>
            <w:r w:rsidRPr="00564309">
              <w:rPr>
                <w:iCs/>
                <w:bdr w:val="none" w:sz="0" w:space="0" w:color="auto" w:frame="1"/>
              </w:rPr>
              <w:t>Му-у</w:t>
            </w:r>
            <w:proofErr w:type="spellEnd"/>
            <w:r w:rsidRPr="00564309">
              <w:rPr>
                <w:iCs/>
                <w:bdr w:val="none" w:sz="0" w:space="0" w:color="auto" w:frame="1"/>
              </w:rPr>
              <w:t>!»</w:t>
            </w:r>
          </w:p>
          <w:p w:rsidR="00564309" w:rsidRPr="00564309" w:rsidRDefault="00564309" w:rsidP="00564309">
            <w:pPr>
              <w:pStyle w:val="a3"/>
              <w:spacing w:before="0" w:beforeAutospacing="0" w:after="0" w:afterAutospacing="0"/>
            </w:pPr>
            <w:r w:rsidRPr="00564309">
              <w:t>А петушок, встретив зарю, нам пропоет: «</w:t>
            </w:r>
            <w:r w:rsidRPr="00564309">
              <w:rPr>
                <w:iCs/>
                <w:bdr w:val="none" w:sz="0" w:space="0" w:color="auto" w:frame="1"/>
              </w:rPr>
              <w:t>Ку-ка-ре-ку!»</w:t>
            </w:r>
          </w:p>
          <w:p w:rsidR="00564309" w:rsidRPr="00564309" w:rsidRDefault="00564309" w:rsidP="00564309">
            <w:pPr>
              <w:pStyle w:val="a3"/>
              <w:spacing w:before="0" w:beforeAutospacing="0" w:after="0" w:afterAutospacing="0"/>
            </w:pPr>
            <w:r w:rsidRPr="00564309">
              <w:t>Паровоз, набравши ход, тоже весело поет: «</w:t>
            </w:r>
            <w:r w:rsidRPr="00564309">
              <w:rPr>
                <w:iCs/>
                <w:bdr w:val="none" w:sz="0" w:space="0" w:color="auto" w:frame="1"/>
              </w:rPr>
              <w:t>У-у-у!»</w:t>
            </w:r>
          </w:p>
          <w:p w:rsidR="00564309" w:rsidRPr="00564309" w:rsidRDefault="00564309" w:rsidP="00564309">
            <w:pPr>
              <w:pStyle w:val="a3"/>
              <w:spacing w:before="0" w:beforeAutospacing="0" w:after="0" w:afterAutospacing="0"/>
            </w:pPr>
            <w:r w:rsidRPr="00564309">
              <w:t>Если праздник - детвора весело кричит: «</w:t>
            </w:r>
            <w:r w:rsidRPr="00564309">
              <w:rPr>
                <w:iCs/>
                <w:bdr w:val="none" w:sz="0" w:space="0" w:color="auto" w:frame="1"/>
              </w:rPr>
              <w:t>Ура! Ура!»</w:t>
            </w:r>
          </w:p>
          <w:p w:rsidR="00564309" w:rsidRPr="00564309" w:rsidRDefault="00564309" w:rsidP="005643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309">
              <w:rPr>
                <w:rFonts w:ascii="Times New Roman" w:hAnsi="Times New Roman"/>
                <w:b/>
                <w:sz w:val="24"/>
                <w:szCs w:val="24"/>
              </w:rPr>
              <w:t>Музыкальный руководитель.</w:t>
            </w:r>
            <w:r w:rsidRPr="00564309">
              <w:rPr>
                <w:rFonts w:ascii="Times New Roman" w:hAnsi="Times New Roman"/>
                <w:sz w:val="24"/>
                <w:szCs w:val="24"/>
              </w:rPr>
              <w:t xml:space="preserve"> При выполнении музыкально-</w:t>
            </w:r>
            <w:proofErr w:type="gramStart"/>
            <w:r w:rsidRPr="00564309">
              <w:rPr>
                <w:rFonts w:ascii="Times New Roman" w:hAnsi="Times New Roman"/>
                <w:sz w:val="24"/>
                <w:szCs w:val="24"/>
              </w:rPr>
              <w:t>ритмических движений</w:t>
            </w:r>
            <w:proofErr w:type="gramEnd"/>
            <w:r w:rsidRPr="00564309">
              <w:rPr>
                <w:rFonts w:ascii="Times New Roman" w:hAnsi="Times New Roman"/>
                <w:sz w:val="24"/>
                <w:szCs w:val="24"/>
              </w:rPr>
              <w:t xml:space="preserve"> мы решаем следующие задачи: формировать у детей навык ритмического движения в соответствии с характером музыки, самостоятельно менять движения,</w:t>
            </w:r>
            <w:r w:rsidR="008E23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4309">
              <w:rPr>
                <w:rFonts w:ascii="Times New Roman" w:hAnsi="Times New Roman"/>
                <w:sz w:val="24"/>
                <w:szCs w:val="24"/>
              </w:rPr>
              <w:t xml:space="preserve"> в соответствии с формой музыки; осваивать, совершенствовать и чередовать различные движения с предметами и без них. </w:t>
            </w:r>
          </w:p>
          <w:p w:rsidR="00564309" w:rsidRPr="00564309" w:rsidRDefault="00564309" w:rsidP="005643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309">
              <w:rPr>
                <w:rFonts w:ascii="Times New Roman" w:hAnsi="Times New Roman"/>
                <w:sz w:val="24"/>
                <w:szCs w:val="24"/>
              </w:rPr>
              <w:t xml:space="preserve">Занятия ритмикой, основанные на взаимосвязи музыки и движения, улучшают осанку ребёнка, координацию, вырабатывают чёткость ходьбы и лёгкость бега. </w:t>
            </w:r>
          </w:p>
          <w:p w:rsidR="00564309" w:rsidRPr="00564309" w:rsidRDefault="00564309" w:rsidP="005643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309">
              <w:rPr>
                <w:rFonts w:ascii="Times New Roman" w:hAnsi="Times New Roman"/>
                <w:sz w:val="24"/>
                <w:szCs w:val="24"/>
              </w:rPr>
              <w:t>Делимся на пары и встаем по кругу.</w:t>
            </w:r>
          </w:p>
          <w:p w:rsidR="00564309" w:rsidRPr="00564309" w:rsidRDefault="00564309" w:rsidP="00564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4309">
              <w:rPr>
                <w:rFonts w:ascii="Times New Roman" w:hAnsi="Times New Roman"/>
                <w:b/>
                <w:sz w:val="24"/>
                <w:szCs w:val="24"/>
              </w:rPr>
              <w:t xml:space="preserve">Родители встают парами по кругу. Разучивают танец – </w:t>
            </w:r>
            <w:proofErr w:type="spellStart"/>
            <w:r w:rsidRPr="00564309">
              <w:rPr>
                <w:rFonts w:ascii="Times New Roman" w:hAnsi="Times New Roman"/>
                <w:b/>
                <w:sz w:val="24"/>
                <w:szCs w:val="24"/>
              </w:rPr>
              <w:t>повторялку</w:t>
            </w:r>
            <w:proofErr w:type="spellEnd"/>
            <w:r w:rsidRPr="00564309">
              <w:rPr>
                <w:rFonts w:ascii="Times New Roman" w:hAnsi="Times New Roman"/>
                <w:b/>
                <w:sz w:val="24"/>
                <w:szCs w:val="24"/>
              </w:rPr>
              <w:t xml:space="preserve"> «Раз – два – три на носочки». Садятся на места.</w:t>
            </w:r>
          </w:p>
          <w:p w:rsidR="00564309" w:rsidRPr="00564309" w:rsidRDefault="00564309" w:rsidP="005643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309">
              <w:rPr>
                <w:rFonts w:ascii="Times New Roman" w:hAnsi="Times New Roman"/>
                <w:b/>
                <w:sz w:val="24"/>
                <w:szCs w:val="24"/>
              </w:rPr>
              <w:t xml:space="preserve">Музыкальный руководитель. </w:t>
            </w:r>
            <w:r w:rsidRPr="00564309">
              <w:rPr>
                <w:rFonts w:ascii="Times New Roman" w:hAnsi="Times New Roman"/>
                <w:sz w:val="24"/>
                <w:szCs w:val="24"/>
              </w:rPr>
              <w:t xml:space="preserve">Молодцы, движения, которые мы сейчас </w:t>
            </w:r>
            <w:proofErr w:type="gramStart"/>
            <w:r w:rsidRPr="00564309">
              <w:rPr>
                <w:rFonts w:ascii="Times New Roman" w:hAnsi="Times New Roman"/>
                <w:sz w:val="24"/>
                <w:szCs w:val="24"/>
              </w:rPr>
              <w:t>разучили</w:t>
            </w:r>
            <w:proofErr w:type="gramEnd"/>
            <w:r w:rsidRPr="00564309">
              <w:rPr>
                <w:rFonts w:ascii="Times New Roman" w:hAnsi="Times New Roman"/>
                <w:sz w:val="24"/>
                <w:szCs w:val="24"/>
              </w:rPr>
              <w:t xml:space="preserve"> являются элементами танца «Вальс».</w:t>
            </w:r>
          </w:p>
          <w:p w:rsidR="00564309" w:rsidRPr="00564309" w:rsidRDefault="00564309" w:rsidP="005643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309">
              <w:rPr>
                <w:rFonts w:ascii="Times New Roman" w:hAnsi="Times New Roman"/>
                <w:b/>
                <w:sz w:val="24"/>
                <w:szCs w:val="24"/>
              </w:rPr>
              <w:t xml:space="preserve">Музыкальный руководитель.  </w:t>
            </w:r>
            <w:r w:rsidRPr="00564309">
              <w:rPr>
                <w:rFonts w:ascii="Times New Roman" w:hAnsi="Times New Roman"/>
                <w:sz w:val="24"/>
                <w:szCs w:val="24"/>
              </w:rPr>
              <w:t xml:space="preserve">Следующий вид музыкальной деятельности – игра на детских музыкальных инструментах. Детское </w:t>
            </w:r>
            <w:proofErr w:type="spellStart"/>
            <w:r w:rsidRPr="00564309">
              <w:rPr>
                <w:rFonts w:ascii="Times New Roman" w:hAnsi="Times New Roman"/>
                <w:sz w:val="24"/>
                <w:szCs w:val="24"/>
              </w:rPr>
              <w:t>музицирование</w:t>
            </w:r>
            <w:proofErr w:type="spellEnd"/>
            <w:r w:rsidRPr="00564309">
              <w:rPr>
                <w:rFonts w:ascii="Times New Roman" w:hAnsi="Times New Roman"/>
                <w:sz w:val="24"/>
                <w:szCs w:val="24"/>
              </w:rPr>
              <w:t xml:space="preserve"> расширяет сферу музыкальной деятельности дошкольников, повышает интерес к музыкальным занятиям, способствует развитию музыкальной памяти, внимания, помогает преодолению излишней застенчивости, скованности, расширяет музыкальное воспитание ребёнка. </w:t>
            </w:r>
          </w:p>
          <w:p w:rsidR="00564309" w:rsidRPr="00564309" w:rsidRDefault="00564309" w:rsidP="005643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309">
              <w:rPr>
                <w:rFonts w:ascii="Times New Roman" w:hAnsi="Times New Roman"/>
                <w:sz w:val="24"/>
                <w:szCs w:val="24"/>
              </w:rPr>
              <w:t xml:space="preserve">В процессе игры ярко проявляются индивидуальные черты каждого исполнителя: наличие воли, эмоциональности, сосредоточенности, развиваются и совершенствуются музыкальные способности. Обучаясь игре на детских музыкальных инструментах, дети открывают для себя мир музыкальных </w:t>
            </w:r>
            <w:r w:rsidRPr="00564309">
              <w:rPr>
                <w:rFonts w:ascii="Times New Roman" w:hAnsi="Times New Roman"/>
                <w:sz w:val="24"/>
                <w:szCs w:val="24"/>
              </w:rPr>
              <w:lastRenderedPageBreak/>
              <w:t>звуков, осознаннее различают красоту звучания различных инструментов. У них улучшается качество пения, они чище поют, улучшается качество музыкально-</w:t>
            </w:r>
            <w:proofErr w:type="gramStart"/>
            <w:r w:rsidRPr="00564309">
              <w:rPr>
                <w:rFonts w:ascii="Times New Roman" w:hAnsi="Times New Roman"/>
                <w:sz w:val="24"/>
                <w:szCs w:val="24"/>
              </w:rPr>
              <w:t>ритмических движений</w:t>
            </w:r>
            <w:proofErr w:type="gramEnd"/>
            <w:r w:rsidRPr="00564309">
              <w:rPr>
                <w:rFonts w:ascii="Times New Roman" w:hAnsi="Times New Roman"/>
                <w:sz w:val="24"/>
                <w:szCs w:val="24"/>
              </w:rPr>
              <w:t xml:space="preserve">, дети чётче воспроизводят ритм. </w:t>
            </w:r>
          </w:p>
          <w:p w:rsidR="00564309" w:rsidRPr="00564309" w:rsidRDefault="00564309" w:rsidP="005643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309">
              <w:rPr>
                <w:rFonts w:ascii="Times New Roman" w:hAnsi="Times New Roman"/>
                <w:sz w:val="24"/>
                <w:szCs w:val="24"/>
              </w:rPr>
              <w:t xml:space="preserve">Для многих детей игра на музыкальных инструментах помогает передать чувство, внутренний духовный мир. Это прекрасное средство не только индивидуального развития, но и развития мышления, творческой инициативы, сознательных отношений между детьми. И поэтому этой работе в </w:t>
            </w:r>
            <w:proofErr w:type="gramStart"/>
            <w:r w:rsidRPr="00564309">
              <w:rPr>
                <w:rFonts w:ascii="Times New Roman" w:hAnsi="Times New Roman"/>
                <w:sz w:val="24"/>
                <w:szCs w:val="24"/>
              </w:rPr>
              <w:t>нашем</w:t>
            </w:r>
            <w:proofErr w:type="gramEnd"/>
            <w:r w:rsidRPr="00564309">
              <w:rPr>
                <w:rFonts w:ascii="Times New Roman" w:hAnsi="Times New Roman"/>
                <w:sz w:val="24"/>
                <w:szCs w:val="24"/>
              </w:rPr>
              <w:t xml:space="preserve"> ДОУ уделяется большое внимание. </w:t>
            </w:r>
          </w:p>
          <w:p w:rsidR="00564309" w:rsidRPr="00564309" w:rsidRDefault="00564309" w:rsidP="005643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309">
              <w:rPr>
                <w:rFonts w:ascii="Times New Roman" w:hAnsi="Times New Roman"/>
                <w:sz w:val="24"/>
                <w:szCs w:val="24"/>
              </w:rPr>
              <w:t>Работа проводится организованно</w:t>
            </w:r>
            <w:r w:rsidR="008E23F7"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 w:rsidRPr="00564309">
              <w:rPr>
                <w:rFonts w:ascii="Times New Roman" w:hAnsi="Times New Roman"/>
                <w:sz w:val="24"/>
                <w:szCs w:val="24"/>
              </w:rPr>
              <w:t xml:space="preserve"> и последовательно, применяются разнообразные методы и приёмы: показ иллюстраций, игрушек, использование музыкально-дидактических игр, имеется большая база детских музыкальных инструментов. Систематическое применение на музыкальных встречах музыкальных игрушек и инструментов вызывает у детей интерес к </w:t>
            </w:r>
            <w:proofErr w:type="spellStart"/>
            <w:r w:rsidRPr="00564309">
              <w:rPr>
                <w:rFonts w:ascii="Times New Roman" w:hAnsi="Times New Roman"/>
                <w:sz w:val="24"/>
                <w:szCs w:val="24"/>
              </w:rPr>
              <w:t>музицированию</w:t>
            </w:r>
            <w:proofErr w:type="spellEnd"/>
            <w:r w:rsidRPr="00564309">
              <w:rPr>
                <w:rFonts w:ascii="Times New Roman" w:hAnsi="Times New Roman"/>
                <w:sz w:val="24"/>
                <w:szCs w:val="24"/>
              </w:rPr>
              <w:t xml:space="preserve">, расширяет их музыкальные впечатления, способствует творческой активности. Вас под стульчиками лежат музыкальные инструменты, возьмите их. </w:t>
            </w:r>
          </w:p>
          <w:p w:rsidR="00564309" w:rsidRPr="00564309" w:rsidRDefault="00564309" w:rsidP="00564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4309">
              <w:rPr>
                <w:rFonts w:ascii="Times New Roman" w:hAnsi="Times New Roman"/>
                <w:b/>
                <w:sz w:val="24"/>
                <w:szCs w:val="24"/>
              </w:rPr>
              <w:t>Родители берут инструменты, проходит беседа о названии и звучании инструментов.</w:t>
            </w:r>
          </w:p>
          <w:p w:rsidR="00564309" w:rsidRPr="00564309" w:rsidRDefault="00564309" w:rsidP="005643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309">
              <w:rPr>
                <w:rFonts w:ascii="Times New Roman" w:hAnsi="Times New Roman"/>
                <w:b/>
                <w:sz w:val="24"/>
                <w:szCs w:val="24"/>
              </w:rPr>
              <w:t xml:space="preserve">Музыкальный руководитель. </w:t>
            </w:r>
            <w:r w:rsidRPr="00564309">
              <w:rPr>
                <w:rFonts w:ascii="Times New Roman" w:hAnsi="Times New Roman"/>
                <w:sz w:val="24"/>
                <w:szCs w:val="24"/>
              </w:rPr>
              <w:t xml:space="preserve">Предлагаю вам стать настоящими участниками оркестра. Смотрите внимательно на экран, какой инструмент будет изображен, на таком и будем играть. То есть, если изображены ложки, то играют только те, </w:t>
            </w:r>
            <w:r w:rsidR="008E23F7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564309">
              <w:rPr>
                <w:rFonts w:ascii="Times New Roman" w:hAnsi="Times New Roman"/>
                <w:sz w:val="24"/>
                <w:szCs w:val="24"/>
              </w:rPr>
              <w:t>у кого в руках ложки и т.д.</w:t>
            </w:r>
          </w:p>
          <w:p w:rsidR="00564309" w:rsidRPr="00564309" w:rsidRDefault="00564309" w:rsidP="00564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4309">
              <w:rPr>
                <w:rFonts w:ascii="Times New Roman" w:hAnsi="Times New Roman"/>
                <w:b/>
                <w:sz w:val="24"/>
                <w:szCs w:val="24"/>
              </w:rPr>
              <w:t>Проводится дидактическая игра «Оркестр».</w:t>
            </w:r>
          </w:p>
          <w:p w:rsidR="00564309" w:rsidRPr="00564309" w:rsidRDefault="00564309" w:rsidP="005643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309">
              <w:rPr>
                <w:rFonts w:ascii="Times New Roman" w:hAnsi="Times New Roman"/>
                <w:b/>
                <w:sz w:val="24"/>
                <w:szCs w:val="24"/>
              </w:rPr>
              <w:t xml:space="preserve">Музыкальный руководитель. </w:t>
            </w:r>
            <w:r w:rsidRPr="00564309">
              <w:rPr>
                <w:rFonts w:ascii="Times New Roman" w:hAnsi="Times New Roman"/>
                <w:sz w:val="24"/>
                <w:szCs w:val="24"/>
              </w:rPr>
              <w:t>Какие вы молодцы! Убирайте инструменты под стульчики.</w:t>
            </w:r>
          </w:p>
          <w:p w:rsidR="00564309" w:rsidRPr="00564309" w:rsidRDefault="00564309" w:rsidP="005643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309">
              <w:rPr>
                <w:rFonts w:ascii="Times New Roman" w:hAnsi="Times New Roman"/>
                <w:sz w:val="24"/>
                <w:szCs w:val="24"/>
              </w:rPr>
              <w:t xml:space="preserve">Следующий вид музыкальной деятельности – игра. Это обязательная часть наших встреч. В своей работе я применяю различные виды игр: музыкальные, дидактические, подвижные, игры с пением – все это помогает закрепить знания, полученные в ходе музыкальной деятельности, развить коммуникативные </w:t>
            </w:r>
            <w:r w:rsidRPr="0056430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навыки. </w:t>
            </w:r>
          </w:p>
          <w:p w:rsidR="00564309" w:rsidRPr="00564309" w:rsidRDefault="00564309" w:rsidP="005643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309">
              <w:rPr>
                <w:rFonts w:ascii="Times New Roman" w:hAnsi="Times New Roman"/>
                <w:sz w:val="24"/>
                <w:szCs w:val="24"/>
              </w:rPr>
              <w:t>Приглашаю вас встать в круг.</w:t>
            </w:r>
          </w:p>
          <w:p w:rsidR="00564309" w:rsidRPr="00564309" w:rsidRDefault="00564309" w:rsidP="00564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4309">
              <w:rPr>
                <w:rFonts w:ascii="Times New Roman" w:hAnsi="Times New Roman"/>
                <w:b/>
                <w:sz w:val="24"/>
                <w:szCs w:val="24"/>
              </w:rPr>
              <w:t>Родители встают в круг, проводится игра «Ходим кругом»</w:t>
            </w:r>
          </w:p>
          <w:p w:rsidR="00564309" w:rsidRPr="00564309" w:rsidRDefault="00564309" w:rsidP="0056430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564309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Игра «Ходим кругом».</w:t>
            </w:r>
            <w:r w:rsidRPr="0056430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564309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Дети встают в круг и выбирают водящего. Он встает в центр </w:t>
            </w:r>
            <w:r w:rsidRPr="00564309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круга и громко произносит свое имя. Ребята, стоящие </w:t>
            </w:r>
            <w:r w:rsidR="008E23F7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  </w:t>
            </w:r>
            <w:r w:rsidRPr="00564309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в кругу, </w:t>
            </w:r>
            <w:r w:rsidRPr="00564309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медленно двигаются вправо или влево (по указанию педагога) </w:t>
            </w:r>
            <w:r w:rsidRPr="0056430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и запевают песенку, </w:t>
            </w:r>
            <w:r w:rsidR="008E23F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 </w:t>
            </w:r>
            <w:r w:rsidRPr="00564309">
              <w:rPr>
                <w:rFonts w:ascii="Times New Roman" w:hAnsi="Times New Roman"/>
                <w:spacing w:val="-2"/>
                <w:sz w:val="24"/>
                <w:szCs w:val="24"/>
              </w:rPr>
              <w:t>в которой упоминается имя водящего:</w:t>
            </w:r>
          </w:p>
          <w:p w:rsidR="00564309" w:rsidRPr="00564309" w:rsidRDefault="00564309" w:rsidP="0056430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309">
              <w:rPr>
                <w:rFonts w:ascii="Times New Roman" w:hAnsi="Times New Roman"/>
                <w:spacing w:val="-24"/>
                <w:sz w:val="24"/>
                <w:szCs w:val="24"/>
              </w:rPr>
              <w:t>Ходим кругом,</w:t>
            </w:r>
          </w:p>
          <w:p w:rsidR="00564309" w:rsidRPr="00564309" w:rsidRDefault="00564309" w:rsidP="0056430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309">
              <w:rPr>
                <w:rFonts w:ascii="Times New Roman" w:hAnsi="Times New Roman"/>
                <w:spacing w:val="-21"/>
                <w:sz w:val="24"/>
                <w:szCs w:val="24"/>
              </w:rPr>
              <w:t>Друг за другом.</w:t>
            </w:r>
          </w:p>
          <w:p w:rsidR="00564309" w:rsidRPr="00564309" w:rsidRDefault="00564309" w:rsidP="0056430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309">
              <w:rPr>
                <w:rFonts w:ascii="Times New Roman" w:hAnsi="Times New Roman"/>
                <w:spacing w:val="-18"/>
                <w:sz w:val="24"/>
                <w:szCs w:val="24"/>
              </w:rPr>
              <w:t>Эй, ребята, не зевать!</w:t>
            </w:r>
          </w:p>
          <w:p w:rsidR="00564309" w:rsidRPr="00564309" w:rsidRDefault="00564309" w:rsidP="0056430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309">
              <w:rPr>
                <w:rFonts w:ascii="Times New Roman" w:hAnsi="Times New Roman"/>
                <w:spacing w:val="-16"/>
                <w:sz w:val="24"/>
                <w:szCs w:val="24"/>
              </w:rPr>
              <w:t>Все, что Ваня (Коля, Маша, Таня и др.)</w:t>
            </w:r>
          </w:p>
          <w:p w:rsidR="00564309" w:rsidRPr="00564309" w:rsidRDefault="00564309" w:rsidP="0056430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309">
              <w:rPr>
                <w:rFonts w:ascii="Times New Roman" w:hAnsi="Times New Roman"/>
                <w:spacing w:val="-23"/>
                <w:sz w:val="24"/>
                <w:szCs w:val="24"/>
              </w:rPr>
              <w:t>Нам покажет,</w:t>
            </w:r>
          </w:p>
          <w:p w:rsidR="00564309" w:rsidRPr="00564309" w:rsidRDefault="00564309" w:rsidP="0056430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309">
              <w:rPr>
                <w:rFonts w:ascii="Times New Roman" w:hAnsi="Times New Roman"/>
                <w:spacing w:val="-24"/>
                <w:sz w:val="24"/>
                <w:szCs w:val="24"/>
              </w:rPr>
              <w:t>Будем дружно повторять!</w:t>
            </w:r>
          </w:p>
          <w:p w:rsidR="005C34D3" w:rsidRPr="00454CF3" w:rsidRDefault="00564309" w:rsidP="0056430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309">
              <w:rPr>
                <w:rFonts w:ascii="Times New Roman" w:hAnsi="Times New Roman"/>
                <w:spacing w:val="-5"/>
                <w:sz w:val="24"/>
                <w:szCs w:val="24"/>
              </w:rPr>
              <w:t>Дети останавливаются, ведущий показывает какое-либо движение</w:t>
            </w:r>
            <w:r w:rsidRPr="00564309">
              <w:rPr>
                <w:rFonts w:ascii="Times New Roman" w:hAnsi="Times New Roman"/>
                <w:sz w:val="24"/>
                <w:szCs w:val="24"/>
              </w:rPr>
              <w:t xml:space="preserve"> или принимает какую-то смешную </w:t>
            </w:r>
            <w:r w:rsidRPr="00564309">
              <w:rPr>
                <w:rFonts w:ascii="Times New Roman" w:hAnsi="Times New Roman"/>
                <w:spacing w:val="-4"/>
                <w:sz w:val="24"/>
                <w:szCs w:val="24"/>
              </w:rPr>
              <w:t>позу. Дети должны точно повторить его движения. После это-</w:t>
            </w:r>
            <w:r w:rsidRPr="00564309">
              <w:rPr>
                <w:rFonts w:ascii="Times New Roman" w:hAnsi="Times New Roman"/>
                <w:sz w:val="24"/>
                <w:szCs w:val="24"/>
              </w:rPr>
              <w:t xml:space="preserve">водящий подходит к кому-нибудь из ребят в круге </w:t>
            </w:r>
            <w:r w:rsidR="008E23F7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564309">
              <w:rPr>
                <w:rFonts w:ascii="Times New Roman" w:hAnsi="Times New Roman"/>
                <w:sz w:val="24"/>
                <w:szCs w:val="24"/>
              </w:rPr>
              <w:t>и низко кланяется. Ребенок, которому он поклонился, становится водящим, а прежний водящий занимает его место. Игра повторяется.</w:t>
            </w:r>
          </w:p>
        </w:tc>
        <w:tc>
          <w:tcPr>
            <w:tcW w:w="2517" w:type="dxa"/>
          </w:tcPr>
          <w:p w:rsidR="005C34D3" w:rsidRDefault="00564309" w:rsidP="00F60E2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Пианино, экран, проектор, музыкальные инструменты,</w:t>
            </w:r>
          </w:p>
          <w:p w:rsidR="00564309" w:rsidRPr="00564309" w:rsidRDefault="00564309" w:rsidP="00F60E2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Портрет Д. Б.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изображение клоунов, интерактивная игра «Оркестр».</w:t>
            </w:r>
          </w:p>
        </w:tc>
      </w:tr>
      <w:tr w:rsidR="005C34D3" w:rsidRPr="00454CF3" w:rsidTr="00F60E22">
        <w:tc>
          <w:tcPr>
            <w:tcW w:w="2207" w:type="dxa"/>
          </w:tcPr>
          <w:p w:rsidR="005C34D3" w:rsidRPr="00454CF3" w:rsidRDefault="005C34D3" w:rsidP="00F60E2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54CF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Заключительная часть </w:t>
            </w:r>
          </w:p>
        </w:tc>
        <w:tc>
          <w:tcPr>
            <w:tcW w:w="4847" w:type="dxa"/>
          </w:tcPr>
          <w:p w:rsidR="00564309" w:rsidRPr="00564309" w:rsidRDefault="00564309" w:rsidP="0056430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309">
              <w:rPr>
                <w:rFonts w:ascii="Times New Roman" w:hAnsi="Times New Roman"/>
                <w:b/>
                <w:sz w:val="24"/>
                <w:szCs w:val="24"/>
              </w:rPr>
              <w:t xml:space="preserve">Музыкальный руководитель. </w:t>
            </w:r>
            <w:r w:rsidRPr="00564309">
              <w:rPr>
                <w:rFonts w:ascii="Times New Roman" w:hAnsi="Times New Roman"/>
                <w:sz w:val="24"/>
                <w:szCs w:val="24"/>
              </w:rPr>
              <w:t>Обычно,</w:t>
            </w:r>
            <w:r w:rsidR="008E23F7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564309">
              <w:rPr>
                <w:rFonts w:ascii="Times New Roman" w:hAnsi="Times New Roman"/>
                <w:sz w:val="24"/>
                <w:szCs w:val="24"/>
              </w:rPr>
              <w:t xml:space="preserve"> в конце нашей встречи, я провожу релаксацию, </w:t>
            </w:r>
            <w:proofErr w:type="spellStart"/>
            <w:r w:rsidRPr="00564309">
              <w:rPr>
                <w:rFonts w:ascii="Times New Roman" w:hAnsi="Times New Roman"/>
                <w:sz w:val="24"/>
                <w:szCs w:val="24"/>
              </w:rPr>
              <w:t>самомассаж</w:t>
            </w:r>
            <w:proofErr w:type="spellEnd"/>
            <w:r w:rsidRPr="00564309">
              <w:rPr>
                <w:rFonts w:ascii="Times New Roman" w:hAnsi="Times New Roman"/>
                <w:sz w:val="24"/>
                <w:szCs w:val="24"/>
              </w:rPr>
              <w:t xml:space="preserve"> или игровой массаж, упражнения на равновесия. Благодаря таким упражнениям ребенок успокаивается, восстанавливается дыхание. После релаксации обычно повторяем то, что нового узнали.</w:t>
            </w:r>
          </w:p>
          <w:p w:rsidR="00564309" w:rsidRPr="00564309" w:rsidRDefault="00564309" w:rsidP="0056430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309">
              <w:rPr>
                <w:rFonts w:ascii="Times New Roman" w:hAnsi="Times New Roman"/>
                <w:sz w:val="24"/>
                <w:szCs w:val="24"/>
              </w:rPr>
              <w:t>Вот и сейчас мы с вами расслабимся.</w:t>
            </w:r>
          </w:p>
          <w:p w:rsidR="00564309" w:rsidRPr="00564309" w:rsidRDefault="00564309" w:rsidP="0056430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4309">
              <w:rPr>
                <w:rFonts w:ascii="Times New Roman" w:hAnsi="Times New Roman"/>
                <w:b/>
                <w:sz w:val="24"/>
                <w:szCs w:val="24"/>
              </w:rPr>
              <w:t>Проводится игра «Корабль и ветер»</w:t>
            </w:r>
          </w:p>
          <w:p w:rsidR="00564309" w:rsidRPr="00564309" w:rsidRDefault="00564309" w:rsidP="0056430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64309">
              <w:rPr>
                <w:rFonts w:ascii="Times New Roman" w:hAnsi="Times New Roman"/>
                <w:b/>
                <w:sz w:val="24"/>
                <w:szCs w:val="24"/>
              </w:rPr>
              <w:t xml:space="preserve">Игра «Корабль и ветер». </w:t>
            </w:r>
            <w:r w:rsidRPr="00564309">
              <w:rPr>
                <w:rFonts w:ascii="Times New Roman" w:hAnsi="Times New Roman"/>
                <w:sz w:val="24"/>
                <w:szCs w:val="24"/>
              </w:rPr>
              <w:t>П</w:t>
            </w:r>
            <w:r w:rsidRPr="0056430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редставьте себе, что наш парусник плывет по волнам, но вдруг он остановился. Давайте поможем ему и пригласим на помощь ветер. Вдохните </w:t>
            </w:r>
            <w:r w:rsidR="008E23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 </w:t>
            </w:r>
            <w:r w:rsidRPr="0056430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 себя воздух, сильно втяните щеки... </w:t>
            </w:r>
            <w:r w:rsidR="008E23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      </w:t>
            </w:r>
            <w:r w:rsidRPr="0056430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 теперь шумно выдохните через рот воздух, и пусть вырвавшийся на </w:t>
            </w:r>
            <w:proofErr w:type="gramStart"/>
            <w:r w:rsidRPr="0056430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волю</w:t>
            </w:r>
            <w:proofErr w:type="gramEnd"/>
            <w:r w:rsidRPr="0056430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ветер подгоняет кораблик. Давайте попробуем еще раз. Я хочу </w:t>
            </w:r>
            <w:proofErr w:type="gramStart"/>
            <w:r w:rsidRPr="0056430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услышать</w:t>
            </w:r>
            <w:proofErr w:type="gramEnd"/>
            <w:r w:rsidRPr="0056430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как шумит ветер!" Упражнение можно повторить 3 раза.</w:t>
            </w:r>
          </w:p>
          <w:p w:rsidR="00564309" w:rsidRPr="00564309" w:rsidRDefault="00564309" w:rsidP="0056430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309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Музыкальный руководитель. </w:t>
            </w:r>
            <w:r w:rsidRPr="0056430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Молодцы! Проходите на стулья.</w:t>
            </w:r>
            <w:r w:rsidRPr="00564309">
              <w:rPr>
                <w:rFonts w:ascii="Times New Roman" w:hAnsi="Times New Roman"/>
                <w:sz w:val="24"/>
                <w:szCs w:val="24"/>
              </w:rPr>
              <w:t xml:space="preserve"> (Родители проходят на места). А сейчас, закрывайте глаза, будем превращаться в родителей. Раз, два, три, четыре, пять – взрослыми станем опять.</w:t>
            </w:r>
          </w:p>
          <w:p w:rsidR="00564309" w:rsidRPr="00564309" w:rsidRDefault="00564309" w:rsidP="005643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309">
              <w:rPr>
                <w:rFonts w:ascii="Times New Roman" w:hAnsi="Times New Roman"/>
                <w:sz w:val="24"/>
                <w:szCs w:val="24"/>
              </w:rPr>
              <w:t xml:space="preserve">Вот так, в игровой форме я познакомила вас с видами музыкальной деятельности. </w:t>
            </w:r>
            <w:r w:rsidRPr="0056430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Подводя итог, хочу отметить, что занятия музыкой способствует общему развитию личности ребёнка. Взаимосвязь между всеми сторонами воспитания складывается </w:t>
            </w:r>
            <w:r w:rsidR="008E23F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564309">
              <w:rPr>
                <w:rFonts w:ascii="Times New Roman" w:hAnsi="Times New Roman"/>
                <w:sz w:val="24"/>
                <w:szCs w:val="24"/>
              </w:rPr>
              <w:t xml:space="preserve">в процессе разнообразных видов и форм музыкальной деятельности.  Музыка – это средство эстетического воспитания ребёнка, так как оно направлено на развитие способности детей </w:t>
            </w:r>
            <w:proofErr w:type="gramStart"/>
            <w:r w:rsidRPr="00564309">
              <w:rPr>
                <w:rFonts w:ascii="Times New Roman" w:hAnsi="Times New Roman"/>
                <w:sz w:val="24"/>
                <w:szCs w:val="24"/>
              </w:rPr>
              <w:t>воспринимать</w:t>
            </w:r>
            <w:proofErr w:type="gramEnd"/>
            <w:r w:rsidRPr="00564309">
              <w:rPr>
                <w:rFonts w:ascii="Times New Roman" w:hAnsi="Times New Roman"/>
                <w:sz w:val="24"/>
                <w:szCs w:val="24"/>
              </w:rPr>
              <w:t xml:space="preserve">, чувствовать и понимать прекрасное, замечать хорошее и плохое, творчески </w:t>
            </w:r>
            <w:r w:rsidR="008E23F7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564309">
              <w:rPr>
                <w:rFonts w:ascii="Times New Roman" w:hAnsi="Times New Roman"/>
                <w:sz w:val="24"/>
                <w:szCs w:val="24"/>
              </w:rPr>
              <w:t xml:space="preserve">и самостоятельно действовать, приобщаясь тем самым к различным видам художественной деятельности.  </w:t>
            </w:r>
          </w:p>
          <w:p w:rsidR="005C34D3" w:rsidRPr="00454CF3" w:rsidRDefault="00564309" w:rsidP="00F60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309">
              <w:rPr>
                <w:rFonts w:ascii="Times New Roman" w:hAnsi="Times New Roman"/>
                <w:sz w:val="24"/>
                <w:szCs w:val="24"/>
              </w:rPr>
              <w:t>Всего доброго, до свидания!</w:t>
            </w:r>
          </w:p>
        </w:tc>
        <w:tc>
          <w:tcPr>
            <w:tcW w:w="2517" w:type="dxa"/>
          </w:tcPr>
          <w:p w:rsidR="005C34D3" w:rsidRPr="00454CF3" w:rsidRDefault="00E03FDA" w:rsidP="00F60E2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Картинка с изображением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коробля</w:t>
            </w:r>
            <w:proofErr w:type="spellEnd"/>
          </w:p>
        </w:tc>
      </w:tr>
    </w:tbl>
    <w:p w:rsidR="005C34D3" w:rsidRDefault="005C34D3" w:rsidP="005C34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</w:pPr>
    </w:p>
    <w:p w:rsidR="005C34D3" w:rsidRDefault="005C34D3" w:rsidP="005C34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</w:pPr>
    </w:p>
    <w:p w:rsidR="005C34D3" w:rsidRDefault="005C34D3" w:rsidP="005C34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</w:pPr>
    </w:p>
    <w:p w:rsidR="005C34D3" w:rsidRDefault="005C34D3"/>
    <w:p w:rsidR="005C34D3" w:rsidRDefault="005C34D3"/>
    <w:p w:rsidR="005C34D3" w:rsidRDefault="005C34D3"/>
    <w:p w:rsidR="00E03FDA" w:rsidRDefault="00E03FDA"/>
    <w:p w:rsidR="00E03FDA" w:rsidRDefault="00E03FDA"/>
    <w:p w:rsidR="00E03FDA" w:rsidRDefault="00E03FDA"/>
    <w:p w:rsidR="00E03FDA" w:rsidRDefault="00E03FDA"/>
    <w:p w:rsidR="00E03FDA" w:rsidRDefault="00E03FDA"/>
    <w:p w:rsidR="00E03FDA" w:rsidRDefault="00E03FDA"/>
    <w:p w:rsidR="00E03FDA" w:rsidRDefault="00E03FDA"/>
    <w:p w:rsidR="00E03FDA" w:rsidRDefault="00E03FDA"/>
    <w:p w:rsidR="00E03FDA" w:rsidRDefault="00E03FDA"/>
    <w:p w:rsidR="00E03FDA" w:rsidRDefault="00E03FDA"/>
    <w:p w:rsidR="00E03FDA" w:rsidRDefault="00E03FDA"/>
    <w:p w:rsidR="00E03FDA" w:rsidRDefault="00E03FDA"/>
    <w:p w:rsidR="00E03FDA" w:rsidRDefault="00E03FDA"/>
    <w:p w:rsidR="00E03FDA" w:rsidRDefault="00E03FDA"/>
    <w:p w:rsidR="00E03FDA" w:rsidRDefault="00E03FDA"/>
    <w:p w:rsidR="00E03FDA" w:rsidRDefault="00E03FDA" w:rsidP="00E03FD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32"/>
          <w:szCs w:val="24"/>
          <w:lang w:eastAsia="ru-RU"/>
        </w:rPr>
        <w:lastRenderedPageBreak/>
        <w:t>Список литературы</w:t>
      </w:r>
    </w:p>
    <w:p w:rsidR="00E03FDA" w:rsidRPr="00E03FDA" w:rsidRDefault="00E03FDA" w:rsidP="00E03F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FDA">
        <w:rPr>
          <w:rFonts w:ascii="Times New Roman" w:hAnsi="Times New Roman"/>
          <w:sz w:val="28"/>
          <w:szCs w:val="28"/>
        </w:rPr>
        <w:t xml:space="preserve">1. Ветлугина, Н. А. Методика музыкального воспитания в детском саду / Н. А. Ветлугина. - М.: Просвещение, 2005. - 170 </w:t>
      </w:r>
      <w:proofErr w:type="gramStart"/>
      <w:r w:rsidRPr="00E03FDA">
        <w:rPr>
          <w:rFonts w:ascii="Times New Roman" w:hAnsi="Times New Roman"/>
          <w:sz w:val="28"/>
          <w:szCs w:val="28"/>
        </w:rPr>
        <w:t>с</w:t>
      </w:r>
      <w:proofErr w:type="gramEnd"/>
      <w:r w:rsidRPr="00E03FDA">
        <w:rPr>
          <w:rFonts w:ascii="Times New Roman" w:hAnsi="Times New Roman"/>
          <w:sz w:val="28"/>
          <w:szCs w:val="28"/>
        </w:rPr>
        <w:t>.</w:t>
      </w:r>
    </w:p>
    <w:p w:rsidR="00E03FDA" w:rsidRPr="00E03FDA" w:rsidRDefault="00E03FDA" w:rsidP="00E03F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FDA">
        <w:rPr>
          <w:rFonts w:ascii="Times New Roman" w:hAnsi="Times New Roman"/>
          <w:sz w:val="28"/>
          <w:szCs w:val="28"/>
        </w:rPr>
        <w:t>2. Ветлугина, Н. А. Музыкальное развитие ребенка / Н. А. Ветлугина. - М.: 2008. - 150 с.</w:t>
      </w:r>
    </w:p>
    <w:p w:rsidR="00E03FDA" w:rsidRPr="00E03FDA" w:rsidRDefault="00E03FDA" w:rsidP="00E03F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FDA">
        <w:rPr>
          <w:rFonts w:ascii="Times New Roman" w:hAnsi="Times New Roman"/>
          <w:sz w:val="28"/>
          <w:szCs w:val="28"/>
        </w:rPr>
        <w:t xml:space="preserve">3. </w:t>
      </w:r>
      <w:proofErr w:type="spellStart"/>
      <w:r w:rsidRPr="00E03FDA">
        <w:rPr>
          <w:rFonts w:ascii="Times New Roman" w:hAnsi="Times New Roman"/>
          <w:sz w:val="28"/>
          <w:szCs w:val="28"/>
        </w:rPr>
        <w:t>Деркунская</w:t>
      </w:r>
      <w:proofErr w:type="spellEnd"/>
      <w:r w:rsidRPr="00E03FDA">
        <w:rPr>
          <w:rFonts w:ascii="Times New Roman" w:hAnsi="Times New Roman"/>
          <w:sz w:val="28"/>
          <w:szCs w:val="28"/>
        </w:rPr>
        <w:t xml:space="preserve">, В. А. ФГОС дошкольного образования о музыкальном развитии ребёнка / В. А. </w:t>
      </w:r>
      <w:proofErr w:type="spellStart"/>
      <w:r w:rsidRPr="00E03FDA">
        <w:rPr>
          <w:rFonts w:ascii="Times New Roman" w:hAnsi="Times New Roman"/>
          <w:sz w:val="28"/>
          <w:szCs w:val="28"/>
        </w:rPr>
        <w:t>Деркунская</w:t>
      </w:r>
      <w:proofErr w:type="spellEnd"/>
      <w:r w:rsidRPr="00E03FDA">
        <w:rPr>
          <w:rFonts w:ascii="Times New Roman" w:hAnsi="Times New Roman"/>
          <w:sz w:val="28"/>
          <w:szCs w:val="28"/>
        </w:rPr>
        <w:t xml:space="preserve"> // Справочник музыкального руководителя. - СПБ</w:t>
      </w:r>
      <w:proofErr w:type="gramStart"/>
      <w:r w:rsidRPr="00E03FDA">
        <w:rPr>
          <w:rFonts w:ascii="Times New Roman" w:hAnsi="Times New Roman"/>
          <w:sz w:val="28"/>
          <w:szCs w:val="28"/>
        </w:rPr>
        <w:t xml:space="preserve">.: </w:t>
      </w:r>
      <w:proofErr w:type="gramEnd"/>
      <w:r w:rsidRPr="00E03FDA">
        <w:rPr>
          <w:rFonts w:ascii="Times New Roman" w:hAnsi="Times New Roman"/>
          <w:sz w:val="28"/>
          <w:szCs w:val="28"/>
        </w:rPr>
        <w:t>2014. - №2</w:t>
      </w:r>
    </w:p>
    <w:p w:rsidR="00E03FDA" w:rsidRPr="00E03FDA" w:rsidRDefault="00E03FDA" w:rsidP="00E03F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FDA">
        <w:rPr>
          <w:rFonts w:ascii="Times New Roman" w:hAnsi="Times New Roman"/>
          <w:sz w:val="28"/>
          <w:szCs w:val="28"/>
        </w:rPr>
        <w:t xml:space="preserve">4. </w:t>
      </w:r>
      <w:proofErr w:type="spellStart"/>
      <w:r w:rsidRPr="00E03FDA">
        <w:rPr>
          <w:rFonts w:ascii="Times New Roman" w:hAnsi="Times New Roman"/>
          <w:sz w:val="28"/>
          <w:szCs w:val="28"/>
        </w:rPr>
        <w:t>Инфоурок</w:t>
      </w:r>
      <w:proofErr w:type="spellEnd"/>
      <w:r w:rsidRPr="00E03FDA">
        <w:rPr>
          <w:rFonts w:ascii="Times New Roman" w:hAnsi="Times New Roman"/>
          <w:sz w:val="28"/>
          <w:szCs w:val="28"/>
        </w:rPr>
        <w:t xml:space="preserve"> [Электронный ресурс]: </w:t>
      </w:r>
      <w:hyperlink r:id="rId6" w:history="1">
        <w:r w:rsidRPr="00E03FDA">
          <w:rPr>
            <w:rStyle w:val="a5"/>
            <w:rFonts w:ascii="Times New Roman" w:hAnsi="Times New Roman"/>
            <w:sz w:val="28"/>
            <w:szCs w:val="28"/>
          </w:rPr>
          <w:t>https://infourok.ru/vistuplenie-muzikalnogo-rukovoditelya-na-roditelskom-sobranii-3702291.html</w:t>
        </w:r>
      </w:hyperlink>
      <w:r w:rsidRPr="00E03FDA">
        <w:rPr>
          <w:rFonts w:ascii="Times New Roman" w:hAnsi="Times New Roman"/>
          <w:sz w:val="28"/>
          <w:szCs w:val="28"/>
        </w:rPr>
        <w:t xml:space="preserve"> (дата обращения 24.04.2020 год)</w:t>
      </w:r>
    </w:p>
    <w:p w:rsidR="00E03FDA" w:rsidRDefault="00E03FDA"/>
    <w:sectPr w:rsidR="00E03FDA" w:rsidSect="008E23F7">
      <w:foot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0F08" w:rsidRDefault="005C0F08" w:rsidP="00E03FDA">
      <w:pPr>
        <w:spacing w:after="0" w:line="240" w:lineRule="auto"/>
      </w:pPr>
      <w:r>
        <w:separator/>
      </w:r>
    </w:p>
  </w:endnote>
  <w:endnote w:type="continuationSeparator" w:id="0">
    <w:p w:rsidR="005C0F08" w:rsidRDefault="005C0F08" w:rsidP="00E03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5629036"/>
      <w:docPartObj>
        <w:docPartGallery w:val="Page Numbers (Bottom of Page)"/>
        <w:docPartUnique/>
      </w:docPartObj>
    </w:sdtPr>
    <w:sdtContent>
      <w:p w:rsidR="008E23F7" w:rsidRDefault="008E23F7">
        <w:pPr>
          <w:pStyle w:val="a8"/>
          <w:jc w:val="right"/>
        </w:pPr>
        <w:fldSimple w:instr=" PAGE   \* MERGEFORMAT ">
          <w:r w:rsidR="004D69EA">
            <w:rPr>
              <w:noProof/>
            </w:rPr>
            <w:t>11</w:t>
          </w:r>
        </w:fldSimple>
      </w:p>
    </w:sdtContent>
  </w:sdt>
  <w:p w:rsidR="00E03FDA" w:rsidRDefault="00E03FD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0F08" w:rsidRDefault="005C0F08" w:rsidP="00E03FDA">
      <w:pPr>
        <w:spacing w:after="0" w:line="240" w:lineRule="auto"/>
      </w:pPr>
      <w:r>
        <w:separator/>
      </w:r>
    </w:p>
  </w:footnote>
  <w:footnote w:type="continuationSeparator" w:id="0">
    <w:p w:rsidR="005C0F08" w:rsidRDefault="005C0F08" w:rsidP="00E03F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5C34D3"/>
    <w:rsid w:val="004D69EA"/>
    <w:rsid w:val="00564309"/>
    <w:rsid w:val="005C0F08"/>
    <w:rsid w:val="005C34D3"/>
    <w:rsid w:val="00747813"/>
    <w:rsid w:val="008E23F7"/>
    <w:rsid w:val="009C0659"/>
    <w:rsid w:val="00E03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4D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643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qFormat/>
    <w:rsid w:val="00564309"/>
    <w:rPr>
      <w:b/>
      <w:bCs/>
    </w:rPr>
  </w:style>
  <w:style w:type="character" w:styleId="a5">
    <w:name w:val="Hyperlink"/>
    <w:basedOn w:val="a0"/>
    <w:rsid w:val="00E03FDA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E03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03FDA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E03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03FD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fourok.ru/vistuplenie-muzikalnogo-rukovoditelya-na-roditelskom-sobranii-3702291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12</Pages>
  <Words>2462</Words>
  <Characters>14034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2020-11-23T06:09:00Z</dcterms:created>
  <dcterms:modified xsi:type="dcterms:W3CDTF">2020-11-23T07:14:00Z</dcterms:modified>
</cp:coreProperties>
</file>